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3052C" w14:textId="77777777" w:rsidR="00772C28" w:rsidRPr="00772C28" w:rsidRDefault="00772C28" w:rsidP="00772C28">
      <w:pPr>
        <w:spacing w:after="0" w:line="240" w:lineRule="auto"/>
        <w:jc w:val="center"/>
        <w:rPr>
          <w:rFonts w:ascii="Times New Roman" w:hAnsi="Times New Roman" w:cs="Times New Roman"/>
          <w:b/>
          <w:bCs/>
          <w:color w:val="000000"/>
          <w:sz w:val="24"/>
          <w:szCs w:val="24"/>
        </w:rPr>
      </w:pPr>
      <w:r w:rsidRPr="00772C28">
        <w:rPr>
          <w:rFonts w:ascii="Times New Roman" w:hAnsi="Times New Roman" w:cs="Times New Roman"/>
          <w:b/>
          <w:bCs/>
          <w:color w:val="000000"/>
          <w:sz w:val="24"/>
          <w:szCs w:val="24"/>
        </w:rPr>
        <w:t xml:space="preserve">Ludas Községi Önkormányzat Képviselő-testületének </w:t>
      </w:r>
    </w:p>
    <w:p w14:paraId="24E8F064" w14:textId="3E260B0F" w:rsidR="00772C28" w:rsidRPr="00772C28" w:rsidRDefault="00772C28" w:rsidP="00772C28">
      <w:pPr>
        <w:spacing w:after="0" w:line="240" w:lineRule="auto"/>
        <w:jc w:val="center"/>
        <w:rPr>
          <w:rFonts w:ascii="Times New Roman" w:eastAsia="Times New Roman" w:hAnsi="Times New Roman" w:cs="Times New Roman"/>
          <w:b/>
          <w:bCs/>
          <w:sz w:val="24"/>
          <w:szCs w:val="24"/>
          <w:lang w:eastAsia="hu-HU"/>
        </w:rPr>
      </w:pPr>
      <w:r w:rsidRPr="00772C28">
        <w:rPr>
          <w:rFonts w:ascii="Times New Roman" w:hAnsi="Times New Roman" w:cs="Times New Roman"/>
          <w:b/>
          <w:bCs/>
          <w:color w:val="000000"/>
          <w:sz w:val="24"/>
          <w:szCs w:val="24"/>
        </w:rPr>
        <w:t>3/2017. (II. 15.) önkormányzati rendelete az Önkormányzat és az általa irányított költségvetési szerv 2017. évi költségvetéséről</w:t>
      </w:r>
    </w:p>
    <w:p w14:paraId="2B766E29" w14:textId="2AEB6E08" w:rsidR="007D4B27" w:rsidRPr="007D4B27" w:rsidRDefault="007D4B27" w:rsidP="00772C28">
      <w:pPr>
        <w:spacing w:after="0" w:line="240" w:lineRule="auto"/>
        <w:rPr>
          <w:rFonts w:ascii="Times New Roman" w:eastAsia="Times New Roman" w:hAnsi="Times New Roman" w:cs="Times New Roman"/>
          <w:sz w:val="24"/>
          <w:szCs w:val="24"/>
          <w:lang w:eastAsia="hu-HU"/>
        </w:rPr>
      </w:pPr>
      <w:r w:rsidRPr="007D4B27">
        <w:rPr>
          <w:rFonts w:ascii="Times New Roman" w:eastAsia="Times New Roman" w:hAnsi="Times New Roman" w:cs="Times New Roman"/>
          <w:sz w:val="24"/>
          <w:szCs w:val="24"/>
          <w:lang w:eastAsia="hu-HU"/>
        </w:rPr>
        <w:t>Ludas Községi Önkormányzat Képviselő-testülete az államháztartásról szóló 2011. évi CXCV. törvény 23.§ (1) bekezdésében kapott felhatalmazás alapján az Alaptörvény 32. cikk (1) bekezdés a.) és f.) pontjaiban meghatározott feladatkörében eljárva az önkormányzat 2017. évi költségvetéséről a következőket rendeli el:</w:t>
      </w:r>
    </w:p>
    <w:p w14:paraId="796CE90B" w14:textId="77777777" w:rsidR="007D4B27" w:rsidRPr="007D4B27" w:rsidRDefault="007D4B27" w:rsidP="00772C28">
      <w:pPr>
        <w:spacing w:after="0" w:line="240" w:lineRule="auto"/>
        <w:rPr>
          <w:rFonts w:ascii="Times New Roman" w:eastAsia="Times New Roman" w:hAnsi="Times New Roman" w:cs="Times New Roman"/>
          <w:sz w:val="24"/>
          <w:szCs w:val="24"/>
          <w:lang w:eastAsia="hu-HU"/>
        </w:rPr>
      </w:pPr>
      <w:r w:rsidRPr="007D4B27">
        <w:rPr>
          <w:rFonts w:ascii="Times New Roman" w:eastAsia="Times New Roman" w:hAnsi="Times New Roman" w:cs="Times New Roman"/>
          <w:b/>
          <w:bCs/>
          <w:sz w:val="24"/>
          <w:szCs w:val="24"/>
          <w:lang w:eastAsia="hu-HU"/>
        </w:rPr>
        <w:t xml:space="preserve">                                                                                                                </w:t>
      </w:r>
    </w:p>
    <w:p w14:paraId="62353624" w14:textId="77777777" w:rsidR="007D4B27" w:rsidRPr="007D4B27" w:rsidRDefault="007D4B27" w:rsidP="00772C28">
      <w:pPr>
        <w:spacing w:after="0" w:line="240" w:lineRule="auto"/>
        <w:jc w:val="center"/>
        <w:rPr>
          <w:rFonts w:ascii="Times New Roman" w:eastAsia="Times New Roman" w:hAnsi="Times New Roman" w:cs="Times New Roman"/>
          <w:sz w:val="24"/>
          <w:szCs w:val="24"/>
          <w:lang w:eastAsia="hu-HU"/>
        </w:rPr>
      </w:pPr>
      <w:r w:rsidRPr="007D4B27">
        <w:rPr>
          <w:rFonts w:ascii="Times New Roman" w:eastAsia="Times New Roman" w:hAnsi="Times New Roman" w:cs="Times New Roman"/>
          <w:b/>
          <w:bCs/>
          <w:sz w:val="24"/>
          <w:szCs w:val="24"/>
          <w:lang w:eastAsia="hu-HU"/>
        </w:rPr>
        <w:t>I. Általános rendelkezések</w:t>
      </w:r>
    </w:p>
    <w:p w14:paraId="2E6AF9B1" w14:textId="77777777" w:rsidR="007D4B27" w:rsidRPr="007D4B27" w:rsidRDefault="007D4B27" w:rsidP="00772C28">
      <w:pPr>
        <w:spacing w:after="0" w:line="240" w:lineRule="auto"/>
        <w:jc w:val="center"/>
        <w:rPr>
          <w:rFonts w:ascii="Times New Roman" w:eastAsia="Times New Roman" w:hAnsi="Times New Roman" w:cs="Times New Roman"/>
          <w:sz w:val="24"/>
          <w:szCs w:val="24"/>
          <w:lang w:eastAsia="hu-HU"/>
        </w:rPr>
      </w:pPr>
    </w:p>
    <w:p w14:paraId="58F9C361" w14:textId="77777777" w:rsidR="007D4B27" w:rsidRPr="007D4B27" w:rsidRDefault="007D4B27" w:rsidP="00772C28">
      <w:pPr>
        <w:spacing w:after="0" w:line="240" w:lineRule="auto"/>
        <w:jc w:val="center"/>
        <w:rPr>
          <w:rFonts w:ascii="Times New Roman" w:eastAsia="Times New Roman" w:hAnsi="Times New Roman" w:cs="Times New Roman"/>
          <w:sz w:val="24"/>
          <w:szCs w:val="24"/>
          <w:lang w:eastAsia="hu-HU"/>
        </w:rPr>
      </w:pPr>
      <w:r w:rsidRPr="007D4B27">
        <w:rPr>
          <w:rFonts w:ascii="Times New Roman" w:eastAsia="Times New Roman" w:hAnsi="Times New Roman" w:cs="Times New Roman"/>
          <w:b/>
          <w:bCs/>
          <w:sz w:val="24"/>
          <w:szCs w:val="24"/>
          <w:lang w:eastAsia="hu-HU"/>
        </w:rPr>
        <w:t>1. §</w:t>
      </w:r>
    </w:p>
    <w:p w14:paraId="00C95668" w14:textId="77777777" w:rsidR="007D4B27" w:rsidRPr="007D4B27" w:rsidRDefault="007D4B27" w:rsidP="00772C28">
      <w:pPr>
        <w:spacing w:after="0" w:line="240" w:lineRule="auto"/>
        <w:rPr>
          <w:rFonts w:ascii="Times New Roman" w:eastAsia="Times New Roman" w:hAnsi="Times New Roman" w:cs="Times New Roman"/>
          <w:sz w:val="24"/>
          <w:szCs w:val="24"/>
          <w:lang w:eastAsia="hu-HU"/>
        </w:rPr>
      </w:pPr>
    </w:p>
    <w:p w14:paraId="4704720D" w14:textId="77777777" w:rsidR="007D4B27" w:rsidRPr="007D4B27" w:rsidRDefault="007D4B27" w:rsidP="00772C28">
      <w:pPr>
        <w:spacing w:after="0" w:line="240" w:lineRule="auto"/>
        <w:rPr>
          <w:rFonts w:ascii="Times New Roman" w:eastAsia="Times New Roman" w:hAnsi="Times New Roman" w:cs="Times New Roman"/>
          <w:sz w:val="24"/>
          <w:szCs w:val="24"/>
          <w:lang w:eastAsia="hu-HU"/>
        </w:rPr>
      </w:pPr>
      <w:r w:rsidRPr="007D4B27">
        <w:rPr>
          <w:rFonts w:ascii="Times New Roman" w:eastAsia="Times New Roman" w:hAnsi="Times New Roman" w:cs="Times New Roman"/>
          <w:sz w:val="24"/>
          <w:szCs w:val="24"/>
          <w:lang w:eastAsia="hu-HU"/>
        </w:rPr>
        <w:t>A rendelet hatálya kiterjed Ludas Községi Önkormányzatra, valamint annak költségvetési szervére.</w:t>
      </w:r>
    </w:p>
    <w:p w14:paraId="10984541" w14:textId="77777777" w:rsidR="007D4B27" w:rsidRPr="007D4B27" w:rsidRDefault="007D4B27" w:rsidP="00772C28">
      <w:pPr>
        <w:spacing w:after="0" w:line="240" w:lineRule="auto"/>
        <w:rPr>
          <w:rFonts w:ascii="Times New Roman" w:eastAsia="Times New Roman" w:hAnsi="Times New Roman" w:cs="Times New Roman"/>
          <w:sz w:val="24"/>
          <w:szCs w:val="24"/>
          <w:lang w:eastAsia="hu-HU"/>
        </w:rPr>
      </w:pPr>
    </w:p>
    <w:p w14:paraId="3CA5761A" w14:textId="77777777" w:rsidR="007D4B27" w:rsidRPr="007D4B27" w:rsidRDefault="007D4B27" w:rsidP="00772C28">
      <w:pPr>
        <w:spacing w:after="0" w:line="240" w:lineRule="auto"/>
        <w:jc w:val="center"/>
        <w:rPr>
          <w:rFonts w:ascii="Times New Roman" w:eastAsia="Times New Roman" w:hAnsi="Times New Roman" w:cs="Times New Roman"/>
          <w:sz w:val="24"/>
          <w:szCs w:val="24"/>
          <w:lang w:eastAsia="hu-HU"/>
        </w:rPr>
      </w:pPr>
      <w:r w:rsidRPr="007D4B27">
        <w:rPr>
          <w:rFonts w:ascii="Times New Roman" w:eastAsia="Times New Roman" w:hAnsi="Times New Roman" w:cs="Times New Roman"/>
          <w:b/>
          <w:bCs/>
          <w:sz w:val="24"/>
          <w:szCs w:val="24"/>
          <w:lang w:eastAsia="hu-HU"/>
        </w:rPr>
        <w:t>II. Részletes rendelkezések</w:t>
      </w:r>
    </w:p>
    <w:p w14:paraId="32B092B8" w14:textId="77777777" w:rsidR="007D4B27" w:rsidRPr="007D4B27" w:rsidRDefault="007D4B27" w:rsidP="00772C28">
      <w:pPr>
        <w:spacing w:after="0" w:line="240" w:lineRule="auto"/>
        <w:jc w:val="center"/>
        <w:rPr>
          <w:rFonts w:ascii="Times New Roman" w:eastAsia="Times New Roman" w:hAnsi="Times New Roman" w:cs="Times New Roman"/>
          <w:sz w:val="24"/>
          <w:szCs w:val="24"/>
          <w:lang w:eastAsia="hu-HU"/>
        </w:rPr>
      </w:pPr>
    </w:p>
    <w:p w14:paraId="3AF97D6D" w14:textId="77777777" w:rsidR="007D4B27" w:rsidRPr="007D4B27" w:rsidRDefault="007D4B27" w:rsidP="00772C28">
      <w:pPr>
        <w:spacing w:after="0" w:line="240" w:lineRule="auto"/>
        <w:jc w:val="center"/>
        <w:rPr>
          <w:rFonts w:ascii="Times New Roman" w:eastAsia="Times New Roman" w:hAnsi="Times New Roman" w:cs="Times New Roman"/>
          <w:sz w:val="24"/>
          <w:szCs w:val="24"/>
          <w:lang w:eastAsia="hu-HU"/>
        </w:rPr>
      </w:pPr>
      <w:r w:rsidRPr="007D4B27">
        <w:rPr>
          <w:rFonts w:ascii="Times New Roman" w:eastAsia="Times New Roman" w:hAnsi="Times New Roman" w:cs="Times New Roman"/>
          <w:b/>
          <w:bCs/>
          <w:sz w:val="24"/>
          <w:szCs w:val="24"/>
          <w:lang w:eastAsia="hu-HU"/>
        </w:rPr>
        <w:t>2. §</w:t>
      </w:r>
    </w:p>
    <w:p w14:paraId="104D9D9C" w14:textId="77777777" w:rsidR="007D4B27" w:rsidRPr="007D4B27" w:rsidRDefault="007D4B27" w:rsidP="00772C28">
      <w:pPr>
        <w:spacing w:after="0" w:line="240" w:lineRule="auto"/>
        <w:jc w:val="center"/>
        <w:rPr>
          <w:rFonts w:ascii="Times New Roman" w:eastAsia="Times New Roman" w:hAnsi="Times New Roman" w:cs="Times New Roman"/>
          <w:sz w:val="24"/>
          <w:szCs w:val="24"/>
          <w:lang w:eastAsia="hu-HU"/>
        </w:rPr>
      </w:pPr>
    </w:p>
    <w:p w14:paraId="0CA42970" w14:textId="77777777" w:rsidR="007D4B27" w:rsidRPr="007D4B27" w:rsidRDefault="007D4B27" w:rsidP="00772C28">
      <w:pPr>
        <w:spacing w:after="0" w:line="240" w:lineRule="auto"/>
        <w:rPr>
          <w:rFonts w:ascii="Times New Roman" w:eastAsia="Times New Roman" w:hAnsi="Times New Roman" w:cs="Times New Roman"/>
          <w:sz w:val="24"/>
          <w:szCs w:val="24"/>
          <w:lang w:eastAsia="hu-HU"/>
        </w:rPr>
      </w:pPr>
      <w:r w:rsidRPr="007D4B27">
        <w:rPr>
          <w:rFonts w:ascii="Times New Roman" w:eastAsia="Times New Roman" w:hAnsi="Times New Roman" w:cs="Times New Roman"/>
          <w:sz w:val="24"/>
          <w:szCs w:val="24"/>
          <w:lang w:eastAsia="hu-HU"/>
        </w:rPr>
        <w:t>(1) A képviselő – testület a helyi önkormányzat és az általa irányított költségvetési szerv</w:t>
      </w:r>
    </w:p>
    <w:p w14:paraId="10D67745" w14:textId="77777777" w:rsidR="007D4B27" w:rsidRPr="007D4B27" w:rsidRDefault="007D4B27" w:rsidP="00772C28">
      <w:pPr>
        <w:spacing w:after="0" w:line="240" w:lineRule="auto"/>
        <w:rPr>
          <w:rFonts w:ascii="Times New Roman" w:eastAsia="Times New Roman" w:hAnsi="Times New Roman" w:cs="Times New Roman"/>
          <w:sz w:val="24"/>
          <w:szCs w:val="24"/>
          <w:lang w:eastAsia="hu-HU"/>
        </w:rPr>
      </w:pPr>
      <w:r w:rsidRPr="007D4B27">
        <w:rPr>
          <w:rFonts w:ascii="Times New Roman" w:eastAsia="Times New Roman" w:hAnsi="Times New Roman" w:cs="Times New Roman"/>
          <w:sz w:val="24"/>
          <w:szCs w:val="24"/>
          <w:lang w:eastAsia="hu-HU"/>
        </w:rPr>
        <w:t>            a) bevételi főösszegét 122 131 132 Ft-ban</w:t>
      </w:r>
    </w:p>
    <w:p w14:paraId="0EAA53C8" w14:textId="77777777" w:rsidR="007D4B27" w:rsidRPr="007D4B27" w:rsidRDefault="007D4B27" w:rsidP="00772C28">
      <w:pPr>
        <w:spacing w:after="0" w:line="240" w:lineRule="auto"/>
        <w:rPr>
          <w:rFonts w:ascii="Times New Roman" w:eastAsia="Times New Roman" w:hAnsi="Times New Roman" w:cs="Times New Roman"/>
          <w:sz w:val="24"/>
          <w:szCs w:val="24"/>
          <w:lang w:eastAsia="hu-HU"/>
        </w:rPr>
      </w:pPr>
      <w:r w:rsidRPr="007D4B27">
        <w:rPr>
          <w:rFonts w:ascii="Times New Roman" w:eastAsia="Times New Roman" w:hAnsi="Times New Roman" w:cs="Times New Roman"/>
          <w:sz w:val="24"/>
          <w:szCs w:val="24"/>
          <w:lang w:eastAsia="hu-HU"/>
        </w:rPr>
        <w:t>            b) kiadási főösszegét   122 131 132 Ft-ban állapítja meg.</w:t>
      </w:r>
    </w:p>
    <w:p w14:paraId="375CDE99" w14:textId="77777777" w:rsidR="007D4B27" w:rsidRPr="007D4B27" w:rsidRDefault="007D4B27" w:rsidP="00772C28">
      <w:pPr>
        <w:spacing w:after="0" w:line="240" w:lineRule="auto"/>
        <w:rPr>
          <w:rFonts w:ascii="Times New Roman" w:eastAsia="Times New Roman" w:hAnsi="Times New Roman" w:cs="Times New Roman"/>
          <w:sz w:val="24"/>
          <w:szCs w:val="24"/>
          <w:lang w:eastAsia="hu-HU"/>
        </w:rPr>
      </w:pPr>
    </w:p>
    <w:p w14:paraId="00D45D3E" w14:textId="77777777" w:rsidR="007D4B27" w:rsidRPr="007D4B27" w:rsidRDefault="007D4B27" w:rsidP="00772C28">
      <w:pPr>
        <w:spacing w:after="0" w:line="240" w:lineRule="auto"/>
        <w:rPr>
          <w:rFonts w:ascii="Times New Roman" w:eastAsia="Times New Roman" w:hAnsi="Times New Roman" w:cs="Times New Roman"/>
          <w:sz w:val="24"/>
          <w:szCs w:val="24"/>
          <w:lang w:eastAsia="hu-HU"/>
        </w:rPr>
      </w:pPr>
      <w:r w:rsidRPr="007D4B27">
        <w:rPr>
          <w:rFonts w:ascii="Times New Roman" w:eastAsia="Times New Roman" w:hAnsi="Times New Roman" w:cs="Times New Roman"/>
          <w:sz w:val="24"/>
          <w:szCs w:val="24"/>
          <w:lang w:eastAsia="hu-HU"/>
        </w:rPr>
        <w:t>(2) A képviselő – testület a helyi önkormányzat 2017. évi elemi költségvetésének</w:t>
      </w:r>
    </w:p>
    <w:p w14:paraId="6E09B5D7" w14:textId="77777777" w:rsidR="007D4B27" w:rsidRPr="007D4B27" w:rsidRDefault="007D4B27" w:rsidP="00772C28">
      <w:pPr>
        <w:spacing w:after="0" w:line="240" w:lineRule="auto"/>
        <w:rPr>
          <w:rFonts w:ascii="Times New Roman" w:eastAsia="Times New Roman" w:hAnsi="Times New Roman" w:cs="Times New Roman"/>
          <w:sz w:val="24"/>
          <w:szCs w:val="24"/>
          <w:lang w:eastAsia="hu-HU"/>
        </w:rPr>
      </w:pPr>
      <w:r w:rsidRPr="007D4B27">
        <w:rPr>
          <w:rFonts w:ascii="Times New Roman" w:eastAsia="Times New Roman" w:hAnsi="Times New Roman" w:cs="Times New Roman"/>
          <w:sz w:val="24"/>
          <w:szCs w:val="24"/>
          <w:lang w:eastAsia="hu-HU"/>
        </w:rPr>
        <w:t xml:space="preserve">                a) bevételi </w:t>
      </w:r>
      <w:proofErr w:type="gramStart"/>
      <w:r w:rsidRPr="007D4B27">
        <w:rPr>
          <w:rFonts w:ascii="Times New Roman" w:eastAsia="Times New Roman" w:hAnsi="Times New Roman" w:cs="Times New Roman"/>
          <w:sz w:val="24"/>
          <w:szCs w:val="24"/>
          <w:lang w:eastAsia="hu-HU"/>
        </w:rPr>
        <w:t>főösszegét  94</w:t>
      </w:r>
      <w:proofErr w:type="gramEnd"/>
      <w:r w:rsidRPr="007D4B27">
        <w:rPr>
          <w:rFonts w:ascii="Times New Roman" w:eastAsia="Times New Roman" w:hAnsi="Times New Roman" w:cs="Times New Roman"/>
          <w:sz w:val="24"/>
          <w:szCs w:val="24"/>
          <w:lang w:eastAsia="hu-HU"/>
        </w:rPr>
        <w:t> 110 079 Ft-ban</w:t>
      </w:r>
    </w:p>
    <w:p w14:paraId="0591DA4B" w14:textId="77777777" w:rsidR="007D4B27" w:rsidRPr="007D4B27" w:rsidRDefault="007D4B27" w:rsidP="00772C28">
      <w:pPr>
        <w:spacing w:after="0" w:line="240" w:lineRule="auto"/>
        <w:rPr>
          <w:rFonts w:ascii="Times New Roman" w:eastAsia="Times New Roman" w:hAnsi="Times New Roman" w:cs="Times New Roman"/>
          <w:sz w:val="24"/>
          <w:szCs w:val="24"/>
          <w:lang w:eastAsia="hu-HU"/>
        </w:rPr>
      </w:pPr>
      <w:r w:rsidRPr="007D4B27">
        <w:rPr>
          <w:rFonts w:ascii="Times New Roman" w:eastAsia="Times New Roman" w:hAnsi="Times New Roman" w:cs="Times New Roman"/>
          <w:sz w:val="24"/>
          <w:szCs w:val="24"/>
          <w:lang w:eastAsia="hu-HU"/>
        </w:rPr>
        <w:t>            b) kiadási főösszegét   94 110 079 Ft-ban állapítja meg.</w:t>
      </w:r>
    </w:p>
    <w:p w14:paraId="47701E87" w14:textId="77777777" w:rsidR="007D4B27" w:rsidRPr="007D4B27" w:rsidRDefault="007D4B27" w:rsidP="00772C28">
      <w:pPr>
        <w:spacing w:after="0" w:line="240" w:lineRule="auto"/>
        <w:rPr>
          <w:rFonts w:ascii="Times New Roman" w:eastAsia="Times New Roman" w:hAnsi="Times New Roman" w:cs="Times New Roman"/>
          <w:sz w:val="24"/>
          <w:szCs w:val="24"/>
          <w:lang w:eastAsia="hu-HU"/>
        </w:rPr>
      </w:pPr>
    </w:p>
    <w:p w14:paraId="334FEC1F" w14:textId="77777777" w:rsidR="007D4B27" w:rsidRPr="007D4B27" w:rsidRDefault="007D4B27" w:rsidP="00772C28">
      <w:pPr>
        <w:spacing w:after="0" w:line="240" w:lineRule="auto"/>
        <w:rPr>
          <w:rFonts w:ascii="Times New Roman" w:eastAsia="Times New Roman" w:hAnsi="Times New Roman" w:cs="Times New Roman"/>
          <w:sz w:val="24"/>
          <w:szCs w:val="24"/>
          <w:lang w:eastAsia="hu-HU"/>
        </w:rPr>
      </w:pPr>
      <w:r w:rsidRPr="007D4B27">
        <w:rPr>
          <w:rFonts w:ascii="Times New Roman" w:eastAsia="Times New Roman" w:hAnsi="Times New Roman" w:cs="Times New Roman"/>
          <w:sz w:val="24"/>
          <w:szCs w:val="24"/>
          <w:lang w:eastAsia="hu-HU"/>
        </w:rPr>
        <w:t>(3) A képviselő –testület a Ludas Község Óvodája 2017. évi elemi költségvetésének</w:t>
      </w:r>
    </w:p>
    <w:p w14:paraId="1C223B41" w14:textId="77777777" w:rsidR="007D4B27" w:rsidRPr="007D4B27" w:rsidRDefault="007D4B27" w:rsidP="00772C28">
      <w:pPr>
        <w:spacing w:after="0" w:line="240" w:lineRule="auto"/>
        <w:rPr>
          <w:rFonts w:ascii="Times New Roman" w:eastAsia="Times New Roman" w:hAnsi="Times New Roman" w:cs="Times New Roman"/>
          <w:sz w:val="24"/>
          <w:szCs w:val="24"/>
          <w:lang w:eastAsia="hu-HU"/>
        </w:rPr>
      </w:pPr>
      <w:r w:rsidRPr="007D4B27">
        <w:rPr>
          <w:rFonts w:ascii="Times New Roman" w:eastAsia="Times New Roman" w:hAnsi="Times New Roman" w:cs="Times New Roman"/>
          <w:sz w:val="24"/>
          <w:szCs w:val="24"/>
          <w:lang w:eastAsia="hu-HU"/>
        </w:rPr>
        <w:t>            a) bevételi főösszegét 28 021 053 Ft-ban</w:t>
      </w:r>
    </w:p>
    <w:p w14:paraId="6847E5DB" w14:textId="77777777" w:rsidR="007D4B27" w:rsidRPr="007D4B27" w:rsidRDefault="007D4B27" w:rsidP="00772C28">
      <w:pPr>
        <w:spacing w:after="0" w:line="240" w:lineRule="auto"/>
        <w:rPr>
          <w:rFonts w:ascii="Times New Roman" w:eastAsia="Times New Roman" w:hAnsi="Times New Roman" w:cs="Times New Roman"/>
          <w:sz w:val="24"/>
          <w:szCs w:val="24"/>
          <w:lang w:eastAsia="hu-HU"/>
        </w:rPr>
      </w:pPr>
      <w:r w:rsidRPr="007D4B27">
        <w:rPr>
          <w:rFonts w:ascii="Times New Roman" w:eastAsia="Times New Roman" w:hAnsi="Times New Roman" w:cs="Times New Roman"/>
          <w:sz w:val="24"/>
          <w:szCs w:val="24"/>
          <w:lang w:eastAsia="hu-HU"/>
        </w:rPr>
        <w:t>            b) kiadási főösszegét   28 021 053 Ft-ban állapítja meg.</w:t>
      </w:r>
    </w:p>
    <w:p w14:paraId="2949FA12" w14:textId="77777777" w:rsidR="007D4B27" w:rsidRPr="007D4B27" w:rsidRDefault="007D4B27" w:rsidP="00772C28">
      <w:pPr>
        <w:spacing w:after="0" w:line="240" w:lineRule="auto"/>
        <w:rPr>
          <w:rFonts w:ascii="Times New Roman" w:eastAsia="Times New Roman" w:hAnsi="Times New Roman" w:cs="Times New Roman"/>
          <w:sz w:val="24"/>
          <w:szCs w:val="24"/>
          <w:lang w:eastAsia="hu-HU"/>
        </w:rPr>
      </w:pPr>
    </w:p>
    <w:p w14:paraId="160B5384" w14:textId="77777777" w:rsidR="007D4B27" w:rsidRPr="007D4B27" w:rsidRDefault="007D4B27" w:rsidP="00772C28">
      <w:pPr>
        <w:spacing w:after="0" w:line="240" w:lineRule="auto"/>
        <w:rPr>
          <w:rFonts w:ascii="Times New Roman" w:eastAsia="Times New Roman" w:hAnsi="Times New Roman" w:cs="Times New Roman"/>
          <w:sz w:val="24"/>
          <w:szCs w:val="24"/>
          <w:lang w:eastAsia="hu-HU"/>
        </w:rPr>
      </w:pPr>
      <w:r w:rsidRPr="007D4B27">
        <w:rPr>
          <w:rFonts w:ascii="Times New Roman" w:eastAsia="Times New Roman" w:hAnsi="Times New Roman" w:cs="Times New Roman"/>
          <w:sz w:val="24"/>
          <w:szCs w:val="24"/>
          <w:lang w:eastAsia="hu-HU"/>
        </w:rPr>
        <w:t>(4) A költségvetés az alábbi címekre és alcímekre tagozódik</w:t>
      </w:r>
    </w:p>
    <w:p w14:paraId="4B8FB3A9" w14:textId="77777777" w:rsidR="007D4B27" w:rsidRPr="007D4B27" w:rsidRDefault="007D4B27" w:rsidP="00772C28">
      <w:pPr>
        <w:spacing w:after="0" w:line="240" w:lineRule="auto"/>
        <w:ind w:left="708"/>
        <w:rPr>
          <w:rFonts w:ascii="Times New Roman" w:eastAsia="Times New Roman" w:hAnsi="Times New Roman" w:cs="Times New Roman"/>
          <w:sz w:val="24"/>
          <w:szCs w:val="24"/>
          <w:lang w:eastAsia="hu-HU"/>
        </w:rPr>
      </w:pPr>
      <w:r w:rsidRPr="007D4B27">
        <w:rPr>
          <w:rFonts w:ascii="Times New Roman" w:eastAsia="Times New Roman" w:hAnsi="Times New Roman" w:cs="Times New Roman"/>
          <w:sz w:val="24"/>
          <w:szCs w:val="24"/>
          <w:lang w:eastAsia="hu-HU"/>
        </w:rPr>
        <w:t>a) az önkormányzat, valamint az általa irányított költségvetési szerv önálló elemi költségvetést alkotnak.</w:t>
      </w:r>
    </w:p>
    <w:p w14:paraId="62EC49E3" w14:textId="77777777" w:rsidR="007D4B27" w:rsidRPr="007D4B27" w:rsidRDefault="007D4B27" w:rsidP="00772C28">
      <w:pPr>
        <w:spacing w:after="0" w:line="240" w:lineRule="auto"/>
        <w:ind w:left="708"/>
        <w:rPr>
          <w:rFonts w:ascii="Times New Roman" w:eastAsia="Times New Roman" w:hAnsi="Times New Roman" w:cs="Times New Roman"/>
          <w:sz w:val="24"/>
          <w:szCs w:val="24"/>
          <w:lang w:eastAsia="hu-HU"/>
        </w:rPr>
      </w:pPr>
      <w:r w:rsidRPr="007D4B27">
        <w:rPr>
          <w:rFonts w:ascii="Times New Roman" w:eastAsia="Times New Roman" w:hAnsi="Times New Roman" w:cs="Times New Roman"/>
          <w:sz w:val="24"/>
          <w:szCs w:val="24"/>
          <w:lang w:eastAsia="hu-HU"/>
        </w:rPr>
        <w:t>b) az önkormányzat és az általa irányított költségvetési szerv elemi költségvetésén belül az egyes tevékenységek, kormányzati funkciók, a megfelelő címhez tartozó alcímeket alkotnak.</w:t>
      </w:r>
    </w:p>
    <w:p w14:paraId="1DDB6E19" w14:textId="77777777" w:rsidR="007D4B27" w:rsidRPr="007D4B27" w:rsidRDefault="007D4B27" w:rsidP="00772C28">
      <w:pPr>
        <w:spacing w:after="0" w:line="240" w:lineRule="auto"/>
        <w:rPr>
          <w:rFonts w:ascii="Times New Roman" w:eastAsia="Times New Roman" w:hAnsi="Times New Roman" w:cs="Times New Roman"/>
          <w:sz w:val="24"/>
          <w:szCs w:val="24"/>
          <w:lang w:eastAsia="hu-HU"/>
        </w:rPr>
      </w:pPr>
    </w:p>
    <w:p w14:paraId="061B6664" w14:textId="77777777" w:rsidR="007D4B27" w:rsidRPr="007D4B27" w:rsidRDefault="007D4B27" w:rsidP="00772C28">
      <w:pPr>
        <w:spacing w:after="0" w:line="240" w:lineRule="auto"/>
        <w:jc w:val="center"/>
        <w:rPr>
          <w:rFonts w:ascii="Times New Roman" w:eastAsia="Times New Roman" w:hAnsi="Times New Roman" w:cs="Times New Roman"/>
          <w:sz w:val="24"/>
          <w:szCs w:val="24"/>
          <w:lang w:eastAsia="hu-HU"/>
        </w:rPr>
      </w:pPr>
      <w:r w:rsidRPr="007D4B27">
        <w:rPr>
          <w:rFonts w:ascii="Times New Roman" w:eastAsia="Times New Roman" w:hAnsi="Times New Roman" w:cs="Times New Roman"/>
          <w:b/>
          <w:bCs/>
          <w:sz w:val="24"/>
          <w:szCs w:val="24"/>
          <w:lang w:eastAsia="hu-HU"/>
        </w:rPr>
        <w:t>3. §</w:t>
      </w:r>
    </w:p>
    <w:p w14:paraId="6433AB5F" w14:textId="77777777" w:rsidR="007D4B27" w:rsidRPr="007D4B27" w:rsidRDefault="007D4B27" w:rsidP="00772C28">
      <w:pPr>
        <w:spacing w:after="0" w:line="240" w:lineRule="auto"/>
        <w:jc w:val="center"/>
        <w:rPr>
          <w:rFonts w:ascii="Times New Roman" w:eastAsia="Times New Roman" w:hAnsi="Times New Roman" w:cs="Times New Roman"/>
          <w:sz w:val="24"/>
          <w:szCs w:val="24"/>
          <w:lang w:eastAsia="hu-HU"/>
        </w:rPr>
      </w:pPr>
    </w:p>
    <w:p w14:paraId="2D423953" w14:textId="77777777" w:rsidR="007D4B27" w:rsidRPr="007D4B27" w:rsidRDefault="007D4B27" w:rsidP="00772C28">
      <w:pPr>
        <w:spacing w:after="0" w:line="240" w:lineRule="auto"/>
        <w:rPr>
          <w:rFonts w:ascii="Times New Roman" w:eastAsia="Times New Roman" w:hAnsi="Times New Roman" w:cs="Times New Roman"/>
          <w:sz w:val="24"/>
          <w:szCs w:val="24"/>
          <w:lang w:eastAsia="hu-HU"/>
        </w:rPr>
      </w:pPr>
      <w:r w:rsidRPr="007D4B27">
        <w:rPr>
          <w:rFonts w:ascii="Times New Roman" w:eastAsia="Times New Roman" w:hAnsi="Times New Roman" w:cs="Times New Roman"/>
          <w:sz w:val="24"/>
          <w:szCs w:val="24"/>
          <w:lang w:eastAsia="hu-HU"/>
        </w:rPr>
        <w:t>(1) Az önkormányzat és az általa irányított költségvetési szerv 2017. évi költségvetés bevételeinek és kiadásainak összefoglaló mérlegét az 1. számú melléklet tartalmazza.</w:t>
      </w:r>
    </w:p>
    <w:p w14:paraId="609DE883" w14:textId="77777777" w:rsidR="007D4B27" w:rsidRPr="007D4B27" w:rsidRDefault="007D4B27" w:rsidP="00772C28">
      <w:pPr>
        <w:spacing w:after="0" w:line="240" w:lineRule="auto"/>
        <w:rPr>
          <w:rFonts w:ascii="Times New Roman" w:eastAsia="Times New Roman" w:hAnsi="Times New Roman" w:cs="Times New Roman"/>
          <w:sz w:val="24"/>
          <w:szCs w:val="24"/>
          <w:lang w:eastAsia="hu-HU"/>
        </w:rPr>
      </w:pPr>
    </w:p>
    <w:p w14:paraId="24EDCEBF" w14:textId="77777777" w:rsidR="007D4B27" w:rsidRPr="007D4B27" w:rsidRDefault="007D4B27" w:rsidP="00772C28">
      <w:pPr>
        <w:spacing w:after="0" w:line="240" w:lineRule="auto"/>
        <w:rPr>
          <w:rFonts w:ascii="Times New Roman" w:eastAsia="Times New Roman" w:hAnsi="Times New Roman" w:cs="Times New Roman"/>
          <w:sz w:val="24"/>
          <w:szCs w:val="24"/>
          <w:lang w:eastAsia="hu-HU"/>
        </w:rPr>
      </w:pPr>
      <w:r w:rsidRPr="007D4B27">
        <w:rPr>
          <w:rFonts w:ascii="Times New Roman" w:eastAsia="Times New Roman" w:hAnsi="Times New Roman" w:cs="Times New Roman"/>
          <w:sz w:val="24"/>
          <w:szCs w:val="24"/>
          <w:lang w:eastAsia="hu-HU"/>
        </w:rPr>
        <w:t>(2) Az önkormányzat és az általa irányított költségvetési szerv 2017. évi költségvetés működési, felhalmozási bevételeinek és kiadásainak összefoglaló mérlegét az 2. számú melléklet tartalmazza.</w:t>
      </w:r>
    </w:p>
    <w:p w14:paraId="5221311B" w14:textId="77777777" w:rsidR="007D4B27" w:rsidRPr="007D4B27" w:rsidRDefault="007D4B27" w:rsidP="00772C28">
      <w:pPr>
        <w:spacing w:after="0" w:line="240" w:lineRule="auto"/>
        <w:rPr>
          <w:rFonts w:ascii="Times New Roman" w:eastAsia="Times New Roman" w:hAnsi="Times New Roman" w:cs="Times New Roman"/>
          <w:sz w:val="24"/>
          <w:szCs w:val="24"/>
          <w:lang w:eastAsia="hu-HU"/>
        </w:rPr>
      </w:pPr>
    </w:p>
    <w:p w14:paraId="5E65A9BB" w14:textId="77777777" w:rsidR="007D4B27" w:rsidRPr="007D4B27" w:rsidRDefault="007D4B27" w:rsidP="00772C28">
      <w:pPr>
        <w:spacing w:after="0" w:line="240" w:lineRule="auto"/>
        <w:rPr>
          <w:rFonts w:ascii="Times New Roman" w:eastAsia="Times New Roman" w:hAnsi="Times New Roman" w:cs="Times New Roman"/>
          <w:sz w:val="24"/>
          <w:szCs w:val="24"/>
          <w:lang w:eastAsia="hu-HU"/>
        </w:rPr>
      </w:pPr>
      <w:r w:rsidRPr="007D4B27">
        <w:rPr>
          <w:rFonts w:ascii="Times New Roman" w:eastAsia="Times New Roman" w:hAnsi="Times New Roman" w:cs="Times New Roman"/>
          <w:sz w:val="24"/>
          <w:szCs w:val="24"/>
          <w:lang w:eastAsia="hu-HU"/>
        </w:rPr>
        <w:t>(3) Az önkormányzat és az általa irányított költségvetési szerv 2017. évi költségvetés kötelező és önként vállalt feladataihoz kapcsolódó összefoglaló mérlegét az 3. számú melléklet tartalmazza.</w:t>
      </w:r>
    </w:p>
    <w:p w14:paraId="7D2D4B5D" w14:textId="77777777" w:rsidR="007D4B27" w:rsidRPr="007D4B27" w:rsidRDefault="007D4B27" w:rsidP="00772C28">
      <w:pPr>
        <w:spacing w:after="0" w:line="240" w:lineRule="auto"/>
        <w:rPr>
          <w:rFonts w:ascii="Times New Roman" w:eastAsia="Times New Roman" w:hAnsi="Times New Roman" w:cs="Times New Roman"/>
          <w:sz w:val="24"/>
          <w:szCs w:val="24"/>
          <w:lang w:eastAsia="hu-HU"/>
        </w:rPr>
      </w:pPr>
    </w:p>
    <w:p w14:paraId="4DB12638" w14:textId="77777777" w:rsidR="007D4B27" w:rsidRPr="007D4B27" w:rsidRDefault="007D4B27" w:rsidP="00772C28">
      <w:pPr>
        <w:spacing w:after="0" w:line="240" w:lineRule="auto"/>
        <w:rPr>
          <w:rFonts w:ascii="Times New Roman" w:eastAsia="Times New Roman" w:hAnsi="Times New Roman" w:cs="Times New Roman"/>
          <w:sz w:val="24"/>
          <w:szCs w:val="24"/>
          <w:lang w:eastAsia="hu-HU"/>
        </w:rPr>
      </w:pPr>
      <w:r w:rsidRPr="007D4B27">
        <w:rPr>
          <w:rFonts w:ascii="Times New Roman" w:eastAsia="Times New Roman" w:hAnsi="Times New Roman" w:cs="Times New Roman"/>
          <w:sz w:val="24"/>
          <w:szCs w:val="24"/>
          <w:lang w:eastAsia="hu-HU"/>
        </w:rPr>
        <w:t>(4) Az önkormányzat és az általa irányított költségvetési szerv 2. § (1) a) pontjában megállapított bevételi főösszegét, bevételi forrásonként, jogcímcsoportonként a 4. számú melléklet tartalmazza.</w:t>
      </w:r>
    </w:p>
    <w:p w14:paraId="201420DE" w14:textId="77777777" w:rsidR="007D4B27" w:rsidRPr="007D4B27" w:rsidRDefault="007D4B27" w:rsidP="00772C28">
      <w:pPr>
        <w:spacing w:after="0" w:line="240" w:lineRule="auto"/>
        <w:rPr>
          <w:rFonts w:ascii="Times New Roman" w:eastAsia="Times New Roman" w:hAnsi="Times New Roman" w:cs="Times New Roman"/>
          <w:sz w:val="24"/>
          <w:szCs w:val="24"/>
          <w:lang w:eastAsia="hu-HU"/>
        </w:rPr>
      </w:pPr>
    </w:p>
    <w:p w14:paraId="3F3D950D" w14:textId="77777777" w:rsidR="007D4B27" w:rsidRPr="007D4B27" w:rsidRDefault="007D4B27" w:rsidP="00772C28">
      <w:pPr>
        <w:spacing w:after="0" w:line="240" w:lineRule="auto"/>
        <w:jc w:val="center"/>
        <w:rPr>
          <w:rFonts w:ascii="Times New Roman" w:eastAsia="Times New Roman" w:hAnsi="Times New Roman" w:cs="Times New Roman"/>
          <w:sz w:val="24"/>
          <w:szCs w:val="24"/>
          <w:lang w:eastAsia="hu-HU"/>
        </w:rPr>
      </w:pPr>
      <w:r w:rsidRPr="007D4B27">
        <w:rPr>
          <w:rFonts w:ascii="Times New Roman" w:eastAsia="Times New Roman" w:hAnsi="Times New Roman" w:cs="Times New Roman"/>
          <w:b/>
          <w:bCs/>
          <w:sz w:val="24"/>
          <w:szCs w:val="24"/>
          <w:lang w:eastAsia="hu-HU"/>
        </w:rPr>
        <w:t>4. §</w:t>
      </w:r>
    </w:p>
    <w:p w14:paraId="388BFA9A" w14:textId="77777777" w:rsidR="007D4B27" w:rsidRPr="007D4B27" w:rsidRDefault="007D4B27" w:rsidP="00772C28">
      <w:pPr>
        <w:spacing w:after="0" w:line="240" w:lineRule="auto"/>
        <w:rPr>
          <w:rFonts w:ascii="Times New Roman" w:eastAsia="Times New Roman" w:hAnsi="Times New Roman" w:cs="Times New Roman"/>
          <w:sz w:val="24"/>
          <w:szCs w:val="24"/>
          <w:lang w:eastAsia="hu-HU"/>
        </w:rPr>
      </w:pPr>
    </w:p>
    <w:p w14:paraId="6D19A87B" w14:textId="77777777" w:rsidR="007D4B27" w:rsidRPr="007D4B27" w:rsidRDefault="007D4B27" w:rsidP="00772C28">
      <w:pPr>
        <w:spacing w:after="0" w:line="240" w:lineRule="auto"/>
        <w:rPr>
          <w:rFonts w:ascii="Times New Roman" w:eastAsia="Times New Roman" w:hAnsi="Times New Roman" w:cs="Times New Roman"/>
          <w:sz w:val="24"/>
          <w:szCs w:val="24"/>
          <w:lang w:eastAsia="hu-HU"/>
        </w:rPr>
      </w:pPr>
      <w:r w:rsidRPr="007D4B27">
        <w:rPr>
          <w:rFonts w:ascii="Times New Roman" w:eastAsia="Times New Roman" w:hAnsi="Times New Roman" w:cs="Times New Roman"/>
          <w:sz w:val="24"/>
          <w:szCs w:val="24"/>
          <w:lang w:eastAsia="hu-HU"/>
        </w:rPr>
        <w:t>(1) Az önkormányzat és az általa irányított költségvetési szerv a 2. § (1) bekezdés b) pontjában megállapított kiadási főösszeg részletezését a 4. számú melléklet tartalmazza.</w:t>
      </w:r>
    </w:p>
    <w:p w14:paraId="0C615BEA" w14:textId="77777777" w:rsidR="007D4B27" w:rsidRPr="007D4B27" w:rsidRDefault="007D4B27" w:rsidP="00772C28">
      <w:pPr>
        <w:spacing w:after="0" w:line="240" w:lineRule="auto"/>
        <w:rPr>
          <w:rFonts w:ascii="Times New Roman" w:eastAsia="Times New Roman" w:hAnsi="Times New Roman" w:cs="Times New Roman"/>
          <w:sz w:val="24"/>
          <w:szCs w:val="24"/>
          <w:lang w:eastAsia="hu-HU"/>
        </w:rPr>
      </w:pPr>
    </w:p>
    <w:p w14:paraId="0E0FE2C6" w14:textId="77777777" w:rsidR="007D4B27" w:rsidRPr="007D4B27" w:rsidRDefault="007D4B27" w:rsidP="00772C28">
      <w:pPr>
        <w:spacing w:after="0" w:line="240" w:lineRule="auto"/>
        <w:rPr>
          <w:rFonts w:ascii="Times New Roman" w:eastAsia="Times New Roman" w:hAnsi="Times New Roman" w:cs="Times New Roman"/>
          <w:sz w:val="24"/>
          <w:szCs w:val="24"/>
          <w:lang w:eastAsia="hu-HU"/>
        </w:rPr>
      </w:pPr>
      <w:r w:rsidRPr="007D4B27">
        <w:rPr>
          <w:rFonts w:ascii="Times New Roman" w:eastAsia="Times New Roman" w:hAnsi="Times New Roman" w:cs="Times New Roman"/>
          <w:sz w:val="24"/>
          <w:szCs w:val="24"/>
          <w:lang w:eastAsia="hu-HU"/>
        </w:rPr>
        <w:t>(2) Az önkormányzat beruházási, felújítási kiadásokat feladatonként a 6. számú melléklet tartalmazza.</w:t>
      </w:r>
    </w:p>
    <w:p w14:paraId="127B7357" w14:textId="77777777" w:rsidR="007D4B27" w:rsidRPr="007D4B27" w:rsidRDefault="007D4B27" w:rsidP="00772C28">
      <w:pPr>
        <w:spacing w:after="0" w:line="240" w:lineRule="auto"/>
        <w:rPr>
          <w:rFonts w:ascii="Times New Roman" w:eastAsia="Times New Roman" w:hAnsi="Times New Roman" w:cs="Times New Roman"/>
          <w:sz w:val="24"/>
          <w:szCs w:val="24"/>
          <w:lang w:eastAsia="hu-HU"/>
        </w:rPr>
      </w:pPr>
    </w:p>
    <w:p w14:paraId="250486EE" w14:textId="77777777" w:rsidR="007D4B27" w:rsidRPr="007D4B27" w:rsidRDefault="007D4B27" w:rsidP="00772C28">
      <w:pPr>
        <w:spacing w:after="0" w:line="240" w:lineRule="auto"/>
        <w:jc w:val="center"/>
        <w:rPr>
          <w:rFonts w:ascii="Times New Roman" w:eastAsia="Times New Roman" w:hAnsi="Times New Roman" w:cs="Times New Roman"/>
          <w:sz w:val="24"/>
          <w:szCs w:val="24"/>
          <w:lang w:eastAsia="hu-HU"/>
        </w:rPr>
      </w:pPr>
      <w:r w:rsidRPr="007D4B27">
        <w:rPr>
          <w:rFonts w:ascii="Times New Roman" w:eastAsia="Times New Roman" w:hAnsi="Times New Roman" w:cs="Times New Roman"/>
          <w:b/>
          <w:bCs/>
          <w:sz w:val="24"/>
          <w:szCs w:val="24"/>
          <w:lang w:eastAsia="hu-HU"/>
        </w:rPr>
        <w:t>5. §</w:t>
      </w:r>
    </w:p>
    <w:p w14:paraId="39B92663" w14:textId="77777777" w:rsidR="007D4B27" w:rsidRPr="007D4B27" w:rsidRDefault="007D4B27" w:rsidP="00772C28">
      <w:pPr>
        <w:spacing w:after="0" w:line="240" w:lineRule="auto"/>
        <w:jc w:val="center"/>
        <w:rPr>
          <w:rFonts w:ascii="Times New Roman" w:eastAsia="Times New Roman" w:hAnsi="Times New Roman" w:cs="Times New Roman"/>
          <w:sz w:val="24"/>
          <w:szCs w:val="24"/>
          <w:lang w:eastAsia="hu-HU"/>
        </w:rPr>
      </w:pPr>
    </w:p>
    <w:p w14:paraId="0F027A36" w14:textId="77777777" w:rsidR="007D4B27" w:rsidRPr="007D4B27" w:rsidRDefault="007D4B27" w:rsidP="00772C28">
      <w:pPr>
        <w:spacing w:after="0" w:line="240" w:lineRule="auto"/>
        <w:rPr>
          <w:rFonts w:ascii="Times New Roman" w:eastAsia="Times New Roman" w:hAnsi="Times New Roman" w:cs="Times New Roman"/>
          <w:sz w:val="24"/>
          <w:szCs w:val="24"/>
          <w:lang w:eastAsia="hu-HU"/>
        </w:rPr>
      </w:pPr>
      <w:r w:rsidRPr="007D4B27">
        <w:rPr>
          <w:rFonts w:ascii="Times New Roman" w:eastAsia="Times New Roman" w:hAnsi="Times New Roman" w:cs="Times New Roman"/>
          <w:sz w:val="24"/>
          <w:szCs w:val="24"/>
          <w:lang w:eastAsia="hu-HU"/>
        </w:rPr>
        <w:t>(1) Az önkormányzat normatív állami támogatásait a 12. számú melléklet mutatja be.</w:t>
      </w:r>
    </w:p>
    <w:p w14:paraId="6D171FB7" w14:textId="77777777" w:rsidR="007D4B27" w:rsidRPr="007D4B27" w:rsidRDefault="007D4B27" w:rsidP="00772C28">
      <w:pPr>
        <w:spacing w:after="0" w:line="240" w:lineRule="auto"/>
        <w:rPr>
          <w:rFonts w:ascii="Times New Roman" w:eastAsia="Times New Roman" w:hAnsi="Times New Roman" w:cs="Times New Roman"/>
          <w:sz w:val="24"/>
          <w:szCs w:val="24"/>
          <w:lang w:eastAsia="hu-HU"/>
        </w:rPr>
      </w:pPr>
    </w:p>
    <w:p w14:paraId="2B288EDE" w14:textId="77777777" w:rsidR="007D4B27" w:rsidRPr="007D4B27" w:rsidRDefault="007D4B27" w:rsidP="00772C28">
      <w:pPr>
        <w:spacing w:after="0" w:line="240" w:lineRule="auto"/>
        <w:rPr>
          <w:rFonts w:ascii="Times New Roman" w:eastAsia="Times New Roman" w:hAnsi="Times New Roman" w:cs="Times New Roman"/>
          <w:sz w:val="24"/>
          <w:szCs w:val="24"/>
          <w:lang w:eastAsia="hu-HU"/>
        </w:rPr>
      </w:pPr>
      <w:r w:rsidRPr="007D4B27">
        <w:rPr>
          <w:rFonts w:ascii="Times New Roman" w:eastAsia="Times New Roman" w:hAnsi="Times New Roman" w:cs="Times New Roman"/>
          <w:sz w:val="24"/>
          <w:szCs w:val="24"/>
          <w:lang w:eastAsia="hu-HU"/>
        </w:rPr>
        <w:t>(2) Az önkormányzat tervezett közhatalmi bevételeit az 5. számú melléklet tartalmazza.</w:t>
      </w:r>
    </w:p>
    <w:p w14:paraId="4DFD96F7" w14:textId="77777777" w:rsidR="007D4B27" w:rsidRPr="007D4B27" w:rsidRDefault="007D4B27" w:rsidP="00772C28">
      <w:pPr>
        <w:spacing w:after="0" w:line="240" w:lineRule="auto"/>
        <w:rPr>
          <w:rFonts w:ascii="Times New Roman" w:eastAsia="Times New Roman" w:hAnsi="Times New Roman" w:cs="Times New Roman"/>
          <w:sz w:val="24"/>
          <w:szCs w:val="24"/>
          <w:lang w:eastAsia="hu-HU"/>
        </w:rPr>
      </w:pPr>
    </w:p>
    <w:p w14:paraId="1495640A" w14:textId="77777777" w:rsidR="007D4B27" w:rsidRPr="007D4B27" w:rsidRDefault="007D4B27" w:rsidP="00772C28">
      <w:pPr>
        <w:spacing w:after="0" w:line="240" w:lineRule="auto"/>
        <w:rPr>
          <w:rFonts w:ascii="Times New Roman" w:eastAsia="Times New Roman" w:hAnsi="Times New Roman" w:cs="Times New Roman"/>
          <w:sz w:val="24"/>
          <w:szCs w:val="24"/>
          <w:lang w:eastAsia="hu-HU"/>
        </w:rPr>
      </w:pPr>
      <w:r w:rsidRPr="007D4B27">
        <w:rPr>
          <w:rFonts w:ascii="Times New Roman" w:eastAsia="Times New Roman" w:hAnsi="Times New Roman" w:cs="Times New Roman"/>
          <w:sz w:val="24"/>
          <w:szCs w:val="24"/>
          <w:lang w:eastAsia="hu-HU"/>
        </w:rPr>
        <w:t>(3) Az önkormányzat által nyújtott közvetett támogatásokat a 8. számú melléklet tartalmazza.</w:t>
      </w:r>
    </w:p>
    <w:p w14:paraId="422B9319" w14:textId="77777777" w:rsidR="007D4B27" w:rsidRPr="007D4B27" w:rsidRDefault="007D4B27" w:rsidP="00772C28">
      <w:pPr>
        <w:spacing w:after="0" w:line="240" w:lineRule="auto"/>
        <w:rPr>
          <w:rFonts w:ascii="Times New Roman" w:eastAsia="Times New Roman" w:hAnsi="Times New Roman" w:cs="Times New Roman"/>
          <w:sz w:val="24"/>
          <w:szCs w:val="24"/>
          <w:lang w:eastAsia="hu-HU"/>
        </w:rPr>
      </w:pPr>
    </w:p>
    <w:p w14:paraId="1CB6FA27" w14:textId="77777777" w:rsidR="007D4B27" w:rsidRPr="007D4B27" w:rsidRDefault="007D4B27" w:rsidP="00772C28">
      <w:pPr>
        <w:spacing w:after="0" w:line="240" w:lineRule="auto"/>
        <w:rPr>
          <w:rFonts w:ascii="Times New Roman" w:eastAsia="Times New Roman" w:hAnsi="Times New Roman" w:cs="Times New Roman"/>
          <w:sz w:val="24"/>
          <w:szCs w:val="24"/>
          <w:lang w:eastAsia="hu-HU"/>
        </w:rPr>
      </w:pPr>
      <w:r w:rsidRPr="007D4B27">
        <w:rPr>
          <w:rFonts w:ascii="Times New Roman" w:eastAsia="Times New Roman" w:hAnsi="Times New Roman" w:cs="Times New Roman"/>
          <w:sz w:val="24"/>
          <w:szCs w:val="24"/>
          <w:lang w:eastAsia="hu-HU"/>
        </w:rPr>
        <w:t>(4) A rendelet 10. számú melléklete tartalmazza a tárgyév várható bevételei és kiadásai előirányzatainak teljesüléséről az előirányzat-felhasználási tervet.</w:t>
      </w:r>
    </w:p>
    <w:p w14:paraId="32A77C5E" w14:textId="77777777" w:rsidR="007D4B27" w:rsidRPr="007D4B27" w:rsidRDefault="007D4B27" w:rsidP="00772C28">
      <w:pPr>
        <w:spacing w:after="0" w:line="240" w:lineRule="auto"/>
        <w:rPr>
          <w:rFonts w:ascii="Times New Roman" w:eastAsia="Times New Roman" w:hAnsi="Times New Roman" w:cs="Times New Roman"/>
          <w:sz w:val="24"/>
          <w:szCs w:val="24"/>
          <w:lang w:eastAsia="hu-HU"/>
        </w:rPr>
      </w:pPr>
    </w:p>
    <w:p w14:paraId="5E5ADF97" w14:textId="77777777" w:rsidR="007D4B27" w:rsidRPr="007D4B27" w:rsidRDefault="007D4B27" w:rsidP="00772C28">
      <w:pPr>
        <w:spacing w:after="0" w:line="240" w:lineRule="auto"/>
        <w:rPr>
          <w:rFonts w:ascii="Times New Roman" w:eastAsia="Times New Roman" w:hAnsi="Times New Roman" w:cs="Times New Roman"/>
          <w:sz w:val="24"/>
          <w:szCs w:val="24"/>
          <w:lang w:eastAsia="hu-HU"/>
        </w:rPr>
      </w:pPr>
      <w:r w:rsidRPr="007D4B27">
        <w:rPr>
          <w:rFonts w:ascii="Times New Roman" w:eastAsia="Times New Roman" w:hAnsi="Times New Roman" w:cs="Times New Roman"/>
          <w:sz w:val="24"/>
          <w:szCs w:val="24"/>
          <w:lang w:eastAsia="hu-HU"/>
        </w:rPr>
        <w:t>(5) Az önkormányzat által nyújtott támogatásokat a 11. számú melléklet tartalmazza.</w:t>
      </w:r>
    </w:p>
    <w:p w14:paraId="5F407B98" w14:textId="77777777" w:rsidR="007D4B27" w:rsidRPr="007D4B27" w:rsidRDefault="007D4B27" w:rsidP="00772C28">
      <w:pPr>
        <w:spacing w:after="0" w:line="240" w:lineRule="auto"/>
        <w:rPr>
          <w:rFonts w:ascii="Times New Roman" w:eastAsia="Times New Roman" w:hAnsi="Times New Roman" w:cs="Times New Roman"/>
          <w:sz w:val="24"/>
          <w:szCs w:val="24"/>
          <w:lang w:eastAsia="hu-HU"/>
        </w:rPr>
      </w:pPr>
    </w:p>
    <w:p w14:paraId="47D26AF5" w14:textId="77777777" w:rsidR="007D4B27" w:rsidRPr="007D4B27" w:rsidRDefault="007D4B27" w:rsidP="00772C28">
      <w:pPr>
        <w:spacing w:after="0" w:line="240" w:lineRule="auto"/>
        <w:rPr>
          <w:rFonts w:ascii="Times New Roman" w:eastAsia="Times New Roman" w:hAnsi="Times New Roman" w:cs="Times New Roman"/>
          <w:sz w:val="24"/>
          <w:szCs w:val="24"/>
          <w:lang w:eastAsia="hu-HU"/>
        </w:rPr>
      </w:pPr>
      <w:r w:rsidRPr="007D4B27">
        <w:rPr>
          <w:rFonts w:ascii="Times New Roman" w:eastAsia="Times New Roman" w:hAnsi="Times New Roman" w:cs="Times New Roman"/>
          <w:sz w:val="24"/>
          <w:szCs w:val="24"/>
          <w:lang w:eastAsia="hu-HU"/>
        </w:rPr>
        <w:t>(6) A középtávú tervezés során az önkormányzat és az általa irányított költségvetési szerv bevételinek és kiadásainak, valamint költségvetési egyenlegének a költségvetési évet követő három évre tervezett összegét a 14. számú melléklet mutatja be.</w:t>
      </w:r>
    </w:p>
    <w:p w14:paraId="6E5E12B1" w14:textId="77777777" w:rsidR="007D4B27" w:rsidRPr="007D4B27" w:rsidRDefault="007D4B27" w:rsidP="00772C28">
      <w:pPr>
        <w:spacing w:after="0" w:line="240" w:lineRule="auto"/>
        <w:rPr>
          <w:rFonts w:ascii="Times New Roman" w:eastAsia="Times New Roman" w:hAnsi="Times New Roman" w:cs="Times New Roman"/>
          <w:sz w:val="24"/>
          <w:szCs w:val="24"/>
          <w:lang w:eastAsia="hu-HU"/>
        </w:rPr>
      </w:pPr>
    </w:p>
    <w:p w14:paraId="29FFFA67" w14:textId="77777777" w:rsidR="007D4B27" w:rsidRPr="007D4B27" w:rsidRDefault="007D4B27" w:rsidP="00772C28">
      <w:pPr>
        <w:spacing w:after="0" w:line="240" w:lineRule="auto"/>
        <w:rPr>
          <w:rFonts w:ascii="Times New Roman" w:eastAsia="Times New Roman" w:hAnsi="Times New Roman" w:cs="Times New Roman"/>
          <w:sz w:val="24"/>
          <w:szCs w:val="24"/>
          <w:lang w:eastAsia="hu-HU"/>
        </w:rPr>
      </w:pPr>
      <w:r w:rsidRPr="007D4B27">
        <w:rPr>
          <w:rFonts w:ascii="Times New Roman" w:eastAsia="Times New Roman" w:hAnsi="Times New Roman" w:cs="Times New Roman"/>
          <w:sz w:val="24"/>
          <w:szCs w:val="24"/>
          <w:lang w:eastAsia="hu-HU"/>
        </w:rPr>
        <w:t>(7) A likviditási tervet a 10. számú melléklet tartalmazza.</w:t>
      </w:r>
    </w:p>
    <w:p w14:paraId="5C35FCAF" w14:textId="77777777" w:rsidR="007D4B27" w:rsidRPr="007D4B27" w:rsidRDefault="007D4B27" w:rsidP="00772C28">
      <w:pPr>
        <w:spacing w:after="0" w:line="240" w:lineRule="auto"/>
        <w:rPr>
          <w:rFonts w:ascii="Times New Roman" w:eastAsia="Times New Roman" w:hAnsi="Times New Roman" w:cs="Times New Roman"/>
          <w:sz w:val="24"/>
          <w:szCs w:val="24"/>
          <w:lang w:eastAsia="hu-HU"/>
        </w:rPr>
      </w:pPr>
    </w:p>
    <w:p w14:paraId="1E2BB96A" w14:textId="77777777" w:rsidR="007D4B27" w:rsidRPr="007D4B27" w:rsidRDefault="007D4B27" w:rsidP="00772C28">
      <w:pPr>
        <w:spacing w:after="0" w:line="240" w:lineRule="auto"/>
        <w:rPr>
          <w:rFonts w:ascii="Times New Roman" w:eastAsia="Times New Roman" w:hAnsi="Times New Roman" w:cs="Times New Roman"/>
          <w:sz w:val="24"/>
          <w:szCs w:val="24"/>
          <w:lang w:eastAsia="hu-HU"/>
        </w:rPr>
      </w:pPr>
      <w:r w:rsidRPr="007D4B27">
        <w:rPr>
          <w:rFonts w:ascii="Times New Roman" w:eastAsia="Times New Roman" w:hAnsi="Times New Roman" w:cs="Times New Roman"/>
          <w:sz w:val="24"/>
          <w:szCs w:val="24"/>
          <w:lang w:eastAsia="hu-HU"/>
        </w:rPr>
        <w:t>(8) Az önkormányzat részesedéseit a 13. számú melléklet mutatja be.</w:t>
      </w:r>
    </w:p>
    <w:p w14:paraId="0E74EA4F" w14:textId="77777777" w:rsidR="007D4B27" w:rsidRPr="007D4B27" w:rsidRDefault="007D4B27" w:rsidP="00772C28">
      <w:pPr>
        <w:spacing w:after="0" w:line="240" w:lineRule="auto"/>
        <w:rPr>
          <w:rFonts w:ascii="Times New Roman" w:eastAsia="Times New Roman" w:hAnsi="Times New Roman" w:cs="Times New Roman"/>
          <w:sz w:val="24"/>
          <w:szCs w:val="24"/>
          <w:lang w:eastAsia="hu-HU"/>
        </w:rPr>
      </w:pPr>
    </w:p>
    <w:p w14:paraId="364D8129" w14:textId="77777777" w:rsidR="007D4B27" w:rsidRPr="007D4B27" w:rsidRDefault="007D4B27" w:rsidP="00772C28">
      <w:pPr>
        <w:spacing w:after="0" w:line="240" w:lineRule="auto"/>
        <w:rPr>
          <w:rFonts w:ascii="Times New Roman" w:eastAsia="Times New Roman" w:hAnsi="Times New Roman" w:cs="Times New Roman"/>
          <w:sz w:val="24"/>
          <w:szCs w:val="24"/>
          <w:lang w:eastAsia="hu-HU"/>
        </w:rPr>
      </w:pPr>
    </w:p>
    <w:p w14:paraId="5660DF08" w14:textId="77777777" w:rsidR="007D4B27" w:rsidRPr="007D4B27" w:rsidRDefault="007D4B27" w:rsidP="00772C28">
      <w:pPr>
        <w:spacing w:after="0" w:line="240" w:lineRule="auto"/>
        <w:rPr>
          <w:rFonts w:ascii="Times New Roman" w:eastAsia="Times New Roman" w:hAnsi="Times New Roman" w:cs="Times New Roman"/>
          <w:sz w:val="24"/>
          <w:szCs w:val="24"/>
          <w:lang w:eastAsia="hu-HU"/>
        </w:rPr>
      </w:pPr>
    </w:p>
    <w:p w14:paraId="5D590747" w14:textId="77777777" w:rsidR="007D4B27" w:rsidRPr="007D4B27" w:rsidRDefault="007D4B27" w:rsidP="00772C28">
      <w:pPr>
        <w:spacing w:after="0" w:line="240" w:lineRule="auto"/>
        <w:jc w:val="center"/>
        <w:rPr>
          <w:rFonts w:ascii="Times New Roman" w:eastAsia="Times New Roman" w:hAnsi="Times New Roman" w:cs="Times New Roman"/>
          <w:sz w:val="24"/>
          <w:szCs w:val="24"/>
          <w:lang w:eastAsia="hu-HU"/>
        </w:rPr>
      </w:pPr>
      <w:r w:rsidRPr="007D4B27">
        <w:rPr>
          <w:rFonts w:ascii="Times New Roman" w:eastAsia="Times New Roman" w:hAnsi="Times New Roman" w:cs="Times New Roman"/>
          <w:b/>
          <w:bCs/>
          <w:sz w:val="24"/>
          <w:szCs w:val="24"/>
          <w:lang w:eastAsia="hu-HU"/>
        </w:rPr>
        <w:t>7. §</w:t>
      </w:r>
    </w:p>
    <w:p w14:paraId="3B7912AC" w14:textId="77777777" w:rsidR="007D4B27" w:rsidRPr="007D4B27" w:rsidRDefault="007D4B27" w:rsidP="00772C28">
      <w:pPr>
        <w:spacing w:after="0" w:line="240" w:lineRule="auto"/>
        <w:jc w:val="center"/>
        <w:rPr>
          <w:rFonts w:ascii="Times New Roman" w:eastAsia="Times New Roman" w:hAnsi="Times New Roman" w:cs="Times New Roman"/>
          <w:sz w:val="24"/>
          <w:szCs w:val="24"/>
          <w:lang w:eastAsia="hu-HU"/>
        </w:rPr>
      </w:pPr>
    </w:p>
    <w:p w14:paraId="2ECE2F32" w14:textId="77777777" w:rsidR="007D4B27" w:rsidRPr="007D4B27" w:rsidRDefault="007D4B27" w:rsidP="00772C28">
      <w:pPr>
        <w:spacing w:after="0" w:line="240" w:lineRule="auto"/>
        <w:rPr>
          <w:rFonts w:ascii="Times New Roman" w:eastAsia="Times New Roman" w:hAnsi="Times New Roman" w:cs="Times New Roman"/>
          <w:sz w:val="24"/>
          <w:szCs w:val="24"/>
          <w:lang w:eastAsia="hu-HU"/>
        </w:rPr>
      </w:pPr>
      <w:r w:rsidRPr="007D4B27">
        <w:rPr>
          <w:rFonts w:ascii="Times New Roman" w:eastAsia="Times New Roman" w:hAnsi="Times New Roman" w:cs="Times New Roman"/>
          <w:sz w:val="24"/>
          <w:szCs w:val="24"/>
          <w:lang w:eastAsia="hu-HU"/>
        </w:rPr>
        <w:t>(1) A helyi önkormányzat és az általa irányított költségvetési szerv létszámkerete a 7. számú mellékletben kerül meghatározásra.</w:t>
      </w:r>
    </w:p>
    <w:p w14:paraId="36F55B6B" w14:textId="77777777" w:rsidR="007D4B27" w:rsidRPr="007D4B27" w:rsidRDefault="007D4B27" w:rsidP="00772C28">
      <w:pPr>
        <w:spacing w:after="0" w:line="240" w:lineRule="auto"/>
        <w:rPr>
          <w:rFonts w:ascii="Times New Roman" w:eastAsia="Times New Roman" w:hAnsi="Times New Roman" w:cs="Times New Roman"/>
          <w:sz w:val="24"/>
          <w:szCs w:val="24"/>
          <w:lang w:eastAsia="hu-HU"/>
        </w:rPr>
      </w:pPr>
    </w:p>
    <w:p w14:paraId="7DC0F1EE" w14:textId="77777777" w:rsidR="007D4B27" w:rsidRPr="007D4B27" w:rsidRDefault="007D4B27" w:rsidP="00772C28">
      <w:pPr>
        <w:spacing w:after="0" w:line="240" w:lineRule="auto"/>
        <w:rPr>
          <w:rFonts w:ascii="Times New Roman" w:eastAsia="Times New Roman" w:hAnsi="Times New Roman" w:cs="Times New Roman"/>
          <w:sz w:val="24"/>
          <w:szCs w:val="24"/>
          <w:lang w:eastAsia="hu-HU"/>
        </w:rPr>
      </w:pPr>
      <w:r w:rsidRPr="007D4B27">
        <w:rPr>
          <w:rFonts w:ascii="Times New Roman" w:eastAsia="Times New Roman" w:hAnsi="Times New Roman" w:cs="Times New Roman"/>
          <w:sz w:val="24"/>
          <w:szCs w:val="24"/>
          <w:lang w:eastAsia="hu-HU"/>
        </w:rPr>
        <w:t xml:space="preserve">(2) A képviselő – testület a 2017. évre a köztisztviselők </w:t>
      </w:r>
      <w:proofErr w:type="spellStart"/>
      <w:r w:rsidRPr="007D4B27">
        <w:rPr>
          <w:rFonts w:ascii="Times New Roman" w:eastAsia="Times New Roman" w:hAnsi="Times New Roman" w:cs="Times New Roman"/>
          <w:sz w:val="24"/>
          <w:szCs w:val="24"/>
          <w:lang w:eastAsia="hu-HU"/>
        </w:rPr>
        <w:t>cafeteria</w:t>
      </w:r>
      <w:proofErr w:type="spellEnd"/>
      <w:r w:rsidRPr="007D4B27">
        <w:rPr>
          <w:rFonts w:ascii="Times New Roman" w:eastAsia="Times New Roman" w:hAnsi="Times New Roman" w:cs="Times New Roman"/>
          <w:sz w:val="24"/>
          <w:szCs w:val="24"/>
          <w:lang w:eastAsia="hu-HU"/>
        </w:rPr>
        <w:t xml:space="preserve">-juttatás kerete a munkáltatót </w:t>
      </w:r>
      <w:proofErr w:type="spellStart"/>
      <w:r w:rsidRPr="007D4B27">
        <w:rPr>
          <w:rFonts w:ascii="Times New Roman" w:eastAsia="Times New Roman" w:hAnsi="Times New Roman" w:cs="Times New Roman"/>
          <w:sz w:val="24"/>
          <w:szCs w:val="24"/>
          <w:lang w:eastAsia="hu-HU"/>
        </w:rPr>
        <w:t>közterhekkel</w:t>
      </w:r>
      <w:proofErr w:type="spellEnd"/>
      <w:r w:rsidRPr="007D4B27">
        <w:rPr>
          <w:rFonts w:ascii="Times New Roman" w:eastAsia="Times New Roman" w:hAnsi="Times New Roman" w:cs="Times New Roman"/>
          <w:sz w:val="24"/>
          <w:szCs w:val="24"/>
          <w:lang w:eastAsia="hu-HU"/>
        </w:rPr>
        <w:t xml:space="preserve"> együtt </w:t>
      </w:r>
      <w:proofErr w:type="spellStart"/>
      <w:r w:rsidRPr="007D4B27">
        <w:rPr>
          <w:rFonts w:ascii="Times New Roman" w:eastAsia="Times New Roman" w:hAnsi="Times New Roman" w:cs="Times New Roman"/>
          <w:sz w:val="24"/>
          <w:szCs w:val="24"/>
          <w:lang w:eastAsia="hu-HU"/>
        </w:rPr>
        <w:t>köztisztviselőnként</w:t>
      </w:r>
      <w:proofErr w:type="spellEnd"/>
      <w:r w:rsidRPr="007D4B27">
        <w:rPr>
          <w:rFonts w:ascii="Times New Roman" w:eastAsia="Times New Roman" w:hAnsi="Times New Roman" w:cs="Times New Roman"/>
          <w:sz w:val="24"/>
          <w:szCs w:val="24"/>
          <w:lang w:eastAsia="hu-HU"/>
        </w:rPr>
        <w:t xml:space="preserve"> 200 000 Ft összegben határozza meg.</w:t>
      </w:r>
    </w:p>
    <w:p w14:paraId="6E0E4466" w14:textId="77777777" w:rsidR="007D4B27" w:rsidRPr="007D4B27" w:rsidRDefault="007D4B27" w:rsidP="00772C28">
      <w:pPr>
        <w:spacing w:after="0" w:line="240" w:lineRule="auto"/>
        <w:rPr>
          <w:rFonts w:ascii="Times New Roman" w:eastAsia="Times New Roman" w:hAnsi="Times New Roman" w:cs="Times New Roman"/>
          <w:sz w:val="24"/>
          <w:szCs w:val="24"/>
          <w:lang w:eastAsia="hu-HU"/>
        </w:rPr>
      </w:pPr>
    </w:p>
    <w:p w14:paraId="3462F085" w14:textId="77777777" w:rsidR="007D4B27" w:rsidRPr="007D4B27" w:rsidRDefault="007D4B27" w:rsidP="00772C28">
      <w:pPr>
        <w:spacing w:after="0" w:line="240" w:lineRule="auto"/>
        <w:rPr>
          <w:rFonts w:ascii="Times New Roman" w:eastAsia="Times New Roman" w:hAnsi="Times New Roman" w:cs="Times New Roman"/>
          <w:sz w:val="24"/>
          <w:szCs w:val="24"/>
          <w:lang w:eastAsia="hu-HU"/>
        </w:rPr>
      </w:pPr>
      <w:r w:rsidRPr="007D4B27">
        <w:rPr>
          <w:rFonts w:ascii="Times New Roman" w:eastAsia="Times New Roman" w:hAnsi="Times New Roman" w:cs="Times New Roman"/>
          <w:sz w:val="24"/>
          <w:szCs w:val="24"/>
          <w:lang w:eastAsia="hu-HU"/>
        </w:rPr>
        <w:t>(3) Az önkormányzat és az általa irányított költségvetési szerv által foglalkoztatott dolgozók a 2017. évben havonta 5000 Ft összegű adó és járulékmentes juttatásra jogosultak.</w:t>
      </w:r>
    </w:p>
    <w:p w14:paraId="52B1F4B5" w14:textId="77777777" w:rsidR="007D4B27" w:rsidRPr="007D4B27" w:rsidRDefault="007D4B27" w:rsidP="00772C28">
      <w:pPr>
        <w:spacing w:after="0" w:line="240" w:lineRule="auto"/>
        <w:rPr>
          <w:rFonts w:ascii="Times New Roman" w:eastAsia="Times New Roman" w:hAnsi="Times New Roman" w:cs="Times New Roman"/>
          <w:sz w:val="24"/>
          <w:szCs w:val="24"/>
          <w:lang w:eastAsia="hu-HU"/>
        </w:rPr>
      </w:pPr>
    </w:p>
    <w:p w14:paraId="1005AE28" w14:textId="77777777" w:rsidR="007D4B27" w:rsidRPr="007D4B27" w:rsidRDefault="007D4B27" w:rsidP="00772C28">
      <w:pPr>
        <w:spacing w:after="0" w:line="240" w:lineRule="auto"/>
        <w:rPr>
          <w:rFonts w:ascii="Times New Roman" w:eastAsia="Times New Roman" w:hAnsi="Times New Roman" w:cs="Times New Roman"/>
          <w:sz w:val="24"/>
          <w:szCs w:val="24"/>
          <w:lang w:eastAsia="hu-HU"/>
        </w:rPr>
      </w:pPr>
      <w:r w:rsidRPr="007D4B27">
        <w:rPr>
          <w:rFonts w:ascii="Times New Roman" w:eastAsia="Times New Roman" w:hAnsi="Times New Roman" w:cs="Times New Roman"/>
          <w:sz w:val="24"/>
          <w:szCs w:val="24"/>
          <w:lang w:eastAsia="hu-HU"/>
        </w:rPr>
        <w:t>(4) Az igénybe vehető munkaruha-juttatás összegét és a vonatkozó kihordási időt munkakörönként a közalkalmazotti szabályzat tartalmazza.</w:t>
      </w:r>
    </w:p>
    <w:p w14:paraId="44F6E54F" w14:textId="77777777" w:rsidR="007D4B27" w:rsidRPr="007D4B27" w:rsidRDefault="007D4B27" w:rsidP="00772C28">
      <w:pPr>
        <w:spacing w:after="0" w:line="240" w:lineRule="auto"/>
        <w:rPr>
          <w:rFonts w:ascii="Times New Roman" w:eastAsia="Times New Roman" w:hAnsi="Times New Roman" w:cs="Times New Roman"/>
          <w:sz w:val="24"/>
          <w:szCs w:val="24"/>
          <w:lang w:eastAsia="hu-HU"/>
        </w:rPr>
      </w:pPr>
    </w:p>
    <w:p w14:paraId="4EC7EB0E" w14:textId="77777777" w:rsidR="007D4B27" w:rsidRPr="007D4B27" w:rsidRDefault="007D4B27" w:rsidP="00772C28">
      <w:pPr>
        <w:spacing w:after="0" w:line="240" w:lineRule="auto"/>
        <w:rPr>
          <w:rFonts w:ascii="Times New Roman" w:eastAsia="Times New Roman" w:hAnsi="Times New Roman" w:cs="Times New Roman"/>
          <w:sz w:val="24"/>
          <w:szCs w:val="24"/>
          <w:lang w:eastAsia="hu-HU"/>
        </w:rPr>
      </w:pPr>
    </w:p>
    <w:p w14:paraId="66914C61" w14:textId="77777777" w:rsidR="007D4B27" w:rsidRPr="007D4B27" w:rsidRDefault="007D4B27" w:rsidP="00772C28">
      <w:pPr>
        <w:spacing w:after="0" w:line="240" w:lineRule="auto"/>
        <w:jc w:val="center"/>
        <w:rPr>
          <w:rFonts w:ascii="Times New Roman" w:eastAsia="Times New Roman" w:hAnsi="Times New Roman" w:cs="Times New Roman"/>
          <w:sz w:val="24"/>
          <w:szCs w:val="24"/>
          <w:lang w:eastAsia="hu-HU"/>
        </w:rPr>
      </w:pPr>
      <w:r w:rsidRPr="007D4B27">
        <w:rPr>
          <w:rFonts w:ascii="Times New Roman" w:eastAsia="Times New Roman" w:hAnsi="Times New Roman" w:cs="Times New Roman"/>
          <w:b/>
          <w:bCs/>
          <w:sz w:val="24"/>
          <w:szCs w:val="24"/>
          <w:lang w:eastAsia="hu-HU"/>
        </w:rPr>
        <w:t>Adósságot keletkeztető ügyletek</w:t>
      </w:r>
    </w:p>
    <w:p w14:paraId="6F2C0C56" w14:textId="77777777" w:rsidR="007D4B27" w:rsidRPr="007D4B27" w:rsidRDefault="007D4B27" w:rsidP="00772C28">
      <w:pPr>
        <w:spacing w:after="0" w:line="240" w:lineRule="auto"/>
        <w:jc w:val="center"/>
        <w:rPr>
          <w:rFonts w:ascii="Times New Roman" w:eastAsia="Times New Roman" w:hAnsi="Times New Roman" w:cs="Times New Roman"/>
          <w:sz w:val="24"/>
          <w:szCs w:val="24"/>
          <w:lang w:eastAsia="hu-HU"/>
        </w:rPr>
      </w:pPr>
    </w:p>
    <w:p w14:paraId="07E23D0D" w14:textId="77777777" w:rsidR="007D4B27" w:rsidRPr="007D4B27" w:rsidRDefault="007D4B27" w:rsidP="00772C28">
      <w:pPr>
        <w:spacing w:after="0" w:line="240" w:lineRule="auto"/>
        <w:jc w:val="center"/>
        <w:rPr>
          <w:rFonts w:ascii="Times New Roman" w:eastAsia="Times New Roman" w:hAnsi="Times New Roman" w:cs="Times New Roman"/>
          <w:sz w:val="24"/>
          <w:szCs w:val="24"/>
          <w:lang w:eastAsia="hu-HU"/>
        </w:rPr>
      </w:pPr>
      <w:r w:rsidRPr="007D4B27">
        <w:rPr>
          <w:rFonts w:ascii="Times New Roman" w:eastAsia="Times New Roman" w:hAnsi="Times New Roman" w:cs="Times New Roman"/>
          <w:b/>
          <w:bCs/>
          <w:sz w:val="24"/>
          <w:szCs w:val="24"/>
          <w:lang w:eastAsia="hu-HU"/>
        </w:rPr>
        <w:t>9. §</w:t>
      </w:r>
    </w:p>
    <w:p w14:paraId="0D4CCE4D" w14:textId="77777777" w:rsidR="007D4B27" w:rsidRPr="007D4B27" w:rsidRDefault="007D4B27" w:rsidP="00772C28">
      <w:pPr>
        <w:spacing w:after="0" w:line="240" w:lineRule="auto"/>
        <w:jc w:val="center"/>
        <w:rPr>
          <w:rFonts w:ascii="Times New Roman" w:eastAsia="Times New Roman" w:hAnsi="Times New Roman" w:cs="Times New Roman"/>
          <w:sz w:val="24"/>
          <w:szCs w:val="24"/>
          <w:lang w:eastAsia="hu-HU"/>
        </w:rPr>
      </w:pPr>
    </w:p>
    <w:p w14:paraId="56932AC0" w14:textId="77777777" w:rsidR="007D4B27" w:rsidRPr="007D4B27" w:rsidRDefault="007D4B27" w:rsidP="00772C28">
      <w:pPr>
        <w:spacing w:after="0" w:line="240" w:lineRule="auto"/>
        <w:rPr>
          <w:rFonts w:ascii="Times New Roman" w:eastAsia="Times New Roman" w:hAnsi="Times New Roman" w:cs="Times New Roman"/>
          <w:sz w:val="24"/>
          <w:szCs w:val="24"/>
          <w:lang w:eastAsia="hu-HU"/>
        </w:rPr>
      </w:pPr>
      <w:r w:rsidRPr="007D4B27">
        <w:rPr>
          <w:rFonts w:ascii="Times New Roman" w:eastAsia="Times New Roman" w:hAnsi="Times New Roman" w:cs="Times New Roman"/>
          <w:sz w:val="24"/>
          <w:szCs w:val="24"/>
          <w:lang w:eastAsia="hu-HU"/>
        </w:rPr>
        <w:t>(1) A 2017. költségvetési évben a helyi önkormányzatnak az elkövetkezendő fejlesztési céljai azok, amelyek megvalósításához, a Magyarország gazdasági stabilitásáról szóló 2011. évi CXCIV. törvény 3. § (1) bekezdése szerinti adósságot keletkeztető ügylet megkötése válik szükségessé az önkormányzat által megpályázott fejlesztések és beruházások elnyeréséhez megállapított önerő finanszírozásához.</w:t>
      </w:r>
    </w:p>
    <w:p w14:paraId="66DBEC3A" w14:textId="77777777" w:rsidR="007D4B27" w:rsidRPr="007D4B27" w:rsidRDefault="007D4B27" w:rsidP="00772C28">
      <w:pPr>
        <w:spacing w:after="0" w:line="240" w:lineRule="auto"/>
        <w:rPr>
          <w:rFonts w:ascii="Times New Roman" w:eastAsia="Times New Roman" w:hAnsi="Times New Roman" w:cs="Times New Roman"/>
          <w:sz w:val="24"/>
          <w:szCs w:val="24"/>
          <w:lang w:eastAsia="hu-HU"/>
        </w:rPr>
      </w:pPr>
    </w:p>
    <w:p w14:paraId="1E025D2A" w14:textId="77777777" w:rsidR="007D4B27" w:rsidRPr="007D4B27" w:rsidRDefault="007D4B27" w:rsidP="00772C28">
      <w:pPr>
        <w:spacing w:after="0" w:line="240" w:lineRule="auto"/>
        <w:rPr>
          <w:rFonts w:ascii="Times New Roman" w:eastAsia="Times New Roman" w:hAnsi="Times New Roman" w:cs="Times New Roman"/>
          <w:sz w:val="24"/>
          <w:szCs w:val="24"/>
          <w:lang w:eastAsia="hu-HU"/>
        </w:rPr>
      </w:pPr>
      <w:r w:rsidRPr="007D4B27">
        <w:rPr>
          <w:rFonts w:ascii="Times New Roman" w:eastAsia="Times New Roman" w:hAnsi="Times New Roman" w:cs="Times New Roman"/>
          <w:sz w:val="24"/>
          <w:szCs w:val="24"/>
          <w:lang w:eastAsia="hu-HU"/>
        </w:rPr>
        <w:t>(2) Az (1) bekezdésben meghatározott fejlesztési és beruházási célok miatt az adósságot keletkeztető ügyletek várható együttes összege 15 400 000 Ft.</w:t>
      </w:r>
    </w:p>
    <w:p w14:paraId="5BBCE3E8" w14:textId="77777777" w:rsidR="007D4B27" w:rsidRPr="007D4B27" w:rsidRDefault="007D4B27" w:rsidP="00772C28">
      <w:pPr>
        <w:spacing w:after="0" w:line="240" w:lineRule="auto"/>
        <w:jc w:val="center"/>
        <w:rPr>
          <w:rFonts w:ascii="Times New Roman" w:eastAsia="Times New Roman" w:hAnsi="Times New Roman" w:cs="Times New Roman"/>
          <w:sz w:val="24"/>
          <w:szCs w:val="24"/>
          <w:lang w:eastAsia="hu-HU"/>
        </w:rPr>
      </w:pPr>
    </w:p>
    <w:p w14:paraId="78801857" w14:textId="77777777" w:rsidR="007D4B27" w:rsidRPr="007D4B27" w:rsidRDefault="007D4B27" w:rsidP="00772C28">
      <w:pPr>
        <w:spacing w:after="0" w:line="240" w:lineRule="auto"/>
        <w:jc w:val="center"/>
        <w:rPr>
          <w:rFonts w:ascii="Times New Roman" w:eastAsia="Times New Roman" w:hAnsi="Times New Roman" w:cs="Times New Roman"/>
          <w:sz w:val="24"/>
          <w:szCs w:val="24"/>
          <w:lang w:eastAsia="hu-HU"/>
        </w:rPr>
      </w:pPr>
      <w:r w:rsidRPr="007D4B27">
        <w:rPr>
          <w:rFonts w:ascii="Times New Roman" w:eastAsia="Times New Roman" w:hAnsi="Times New Roman" w:cs="Times New Roman"/>
          <w:b/>
          <w:bCs/>
          <w:sz w:val="24"/>
          <w:szCs w:val="24"/>
          <w:lang w:eastAsia="hu-HU"/>
        </w:rPr>
        <w:t>Eljárási rendelkezések</w:t>
      </w:r>
    </w:p>
    <w:p w14:paraId="6532B25F" w14:textId="77777777" w:rsidR="007D4B27" w:rsidRPr="007D4B27" w:rsidRDefault="007D4B27" w:rsidP="00772C28">
      <w:pPr>
        <w:spacing w:after="0" w:line="240" w:lineRule="auto"/>
        <w:jc w:val="center"/>
        <w:rPr>
          <w:rFonts w:ascii="Times New Roman" w:eastAsia="Times New Roman" w:hAnsi="Times New Roman" w:cs="Times New Roman"/>
          <w:sz w:val="24"/>
          <w:szCs w:val="24"/>
          <w:lang w:eastAsia="hu-HU"/>
        </w:rPr>
      </w:pPr>
    </w:p>
    <w:p w14:paraId="64F1CE96" w14:textId="77777777" w:rsidR="007D4B27" w:rsidRPr="007D4B27" w:rsidRDefault="007D4B27" w:rsidP="00772C28">
      <w:pPr>
        <w:spacing w:after="0" w:line="240" w:lineRule="auto"/>
        <w:jc w:val="center"/>
        <w:rPr>
          <w:rFonts w:ascii="Times New Roman" w:eastAsia="Times New Roman" w:hAnsi="Times New Roman" w:cs="Times New Roman"/>
          <w:sz w:val="24"/>
          <w:szCs w:val="24"/>
          <w:lang w:eastAsia="hu-HU"/>
        </w:rPr>
      </w:pPr>
      <w:r w:rsidRPr="007D4B27">
        <w:rPr>
          <w:rFonts w:ascii="Times New Roman" w:eastAsia="Times New Roman" w:hAnsi="Times New Roman" w:cs="Times New Roman"/>
          <w:b/>
          <w:bCs/>
          <w:sz w:val="24"/>
          <w:szCs w:val="24"/>
          <w:lang w:eastAsia="hu-HU"/>
        </w:rPr>
        <w:t>10. §</w:t>
      </w:r>
    </w:p>
    <w:p w14:paraId="2B8F35CC" w14:textId="77777777" w:rsidR="007D4B27" w:rsidRPr="007D4B27" w:rsidRDefault="007D4B27" w:rsidP="00772C28">
      <w:pPr>
        <w:spacing w:after="0" w:line="240" w:lineRule="auto"/>
        <w:jc w:val="center"/>
        <w:rPr>
          <w:rFonts w:ascii="Times New Roman" w:eastAsia="Times New Roman" w:hAnsi="Times New Roman" w:cs="Times New Roman"/>
          <w:sz w:val="24"/>
          <w:szCs w:val="24"/>
          <w:lang w:eastAsia="hu-HU"/>
        </w:rPr>
      </w:pPr>
    </w:p>
    <w:p w14:paraId="300F9CC4" w14:textId="77777777" w:rsidR="007D4B27" w:rsidRPr="007D4B27" w:rsidRDefault="007D4B27" w:rsidP="00772C28">
      <w:pPr>
        <w:spacing w:after="0" w:line="240" w:lineRule="auto"/>
        <w:rPr>
          <w:rFonts w:ascii="Times New Roman" w:eastAsia="Times New Roman" w:hAnsi="Times New Roman" w:cs="Times New Roman"/>
          <w:sz w:val="24"/>
          <w:szCs w:val="24"/>
          <w:lang w:eastAsia="hu-HU"/>
        </w:rPr>
      </w:pPr>
      <w:r w:rsidRPr="007D4B27">
        <w:rPr>
          <w:rFonts w:ascii="Times New Roman" w:eastAsia="Times New Roman" w:hAnsi="Times New Roman" w:cs="Times New Roman"/>
          <w:sz w:val="24"/>
          <w:szCs w:val="24"/>
          <w:lang w:eastAsia="hu-HU"/>
        </w:rPr>
        <w:t>(1) A képviselő – testület felhatalmazza a polgármestert és az intézmények vezetőit a 2017. évi költségvetésben előírt bevételek beszedésére és a jóváhagyott kiadások teljesítésére.</w:t>
      </w:r>
    </w:p>
    <w:p w14:paraId="61FDD3E2" w14:textId="77777777" w:rsidR="007D4B27" w:rsidRPr="007D4B27" w:rsidRDefault="007D4B27" w:rsidP="00772C28">
      <w:pPr>
        <w:spacing w:after="0" w:line="240" w:lineRule="auto"/>
        <w:rPr>
          <w:rFonts w:ascii="Times New Roman" w:eastAsia="Times New Roman" w:hAnsi="Times New Roman" w:cs="Times New Roman"/>
          <w:sz w:val="24"/>
          <w:szCs w:val="24"/>
          <w:lang w:eastAsia="hu-HU"/>
        </w:rPr>
      </w:pPr>
    </w:p>
    <w:p w14:paraId="61B66648" w14:textId="77777777" w:rsidR="007D4B27" w:rsidRPr="007D4B27" w:rsidRDefault="007D4B27" w:rsidP="00772C28">
      <w:pPr>
        <w:spacing w:after="0" w:line="240" w:lineRule="auto"/>
        <w:rPr>
          <w:rFonts w:ascii="Times New Roman" w:eastAsia="Times New Roman" w:hAnsi="Times New Roman" w:cs="Times New Roman"/>
          <w:sz w:val="24"/>
          <w:szCs w:val="24"/>
          <w:lang w:eastAsia="hu-HU"/>
        </w:rPr>
      </w:pPr>
      <w:r w:rsidRPr="007D4B27">
        <w:rPr>
          <w:rFonts w:ascii="Times New Roman" w:eastAsia="Times New Roman" w:hAnsi="Times New Roman" w:cs="Times New Roman"/>
          <w:sz w:val="24"/>
          <w:szCs w:val="24"/>
          <w:lang w:eastAsia="hu-HU"/>
        </w:rPr>
        <w:t>(2) A jóváhagyott kiadási előirányzatok közötti átcsoportosítás jogát a polgármester gyakorolja az önkormányzat saját költségvetése tekintetében.</w:t>
      </w:r>
    </w:p>
    <w:p w14:paraId="2D7EC88D" w14:textId="77777777" w:rsidR="007D4B27" w:rsidRPr="007D4B27" w:rsidRDefault="007D4B27" w:rsidP="00772C28">
      <w:pPr>
        <w:spacing w:after="0" w:line="240" w:lineRule="auto"/>
        <w:rPr>
          <w:rFonts w:ascii="Times New Roman" w:eastAsia="Times New Roman" w:hAnsi="Times New Roman" w:cs="Times New Roman"/>
          <w:sz w:val="24"/>
          <w:szCs w:val="24"/>
          <w:lang w:eastAsia="hu-HU"/>
        </w:rPr>
      </w:pPr>
    </w:p>
    <w:p w14:paraId="73E08E61" w14:textId="77777777" w:rsidR="007D4B27" w:rsidRPr="007D4B27" w:rsidRDefault="007D4B27" w:rsidP="00772C28">
      <w:pPr>
        <w:spacing w:after="0" w:line="240" w:lineRule="auto"/>
        <w:rPr>
          <w:rFonts w:ascii="Times New Roman" w:eastAsia="Times New Roman" w:hAnsi="Times New Roman" w:cs="Times New Roman"/>
          <w:sz w:val="24"/>
          <w:szCs w:val="24"/>
          <w:lang w:eastAsia="hu-HU"/>
        </w:rPr>
      </w:pPr>
      <w:r w:rsidRPr="007D4B27">
        <w:rPr>
          <w:rFonts w:ascii="Times New Roman" w:eastAsia="Times New Roman" w:hAnsi="Times New Roman" w:cs="Times New Roman"/>
          <w:sz w:val="24"/>
          <w:szCs w:val="24"/>
          <w:lang w:eastAsia="hu-HU"/>
        </w:rPr>
        <w:t>(3) A helyi önkormányzat által irányított költségvetési szerv az e rendeletben szereplő kiadási előirányzatokon belül a rovatok közötti kiadási előirányzatait saját hatáskörben átcsoportosíthatja. Az átcsoportosításnál az intézmény köteles betartani a vonatkozó jogszabályokat.</w:t>
      </w:r>
    </w:p>
    <w:p w14:paraId="08C3122F" w14:textId="77777777" w:rsidR="007D4B27" w:rsidRPr="007D4B27" w:rsidRDefault="007D4B27" w:rsidP="00772C28">
      <w:pPr>
        <w:spacing w:after="0" w:line="240" w:lineRule="auto"/>
        <w:rPr>
          <w:rFonts w:ascii="Times New Roman" w:eastAsia="Times New Roman" w:hAnsi="Times New Roman" w:cs="Times New Roman"/>
          <w:sz w:val="24"/>
          <w:szCs w:val="24"/>
          <w:lang w:eastAsia="hu-HU"/>
        </w:rPr>
      </w:pPr>
    </w:p>
    <w:p w14:paraId="3E9D3AC3" w14:textId="77777777" w:rsidR="007D4B27" w:rsidRPr="007D4B27" w:rsidRDefault="007D4B27" w:rsidP="00772C28">
      <w:pPr>
        <w:spacing w:after="0" w:line="240" w:lineRule="auto"/>
        <w:jc w:val="center"/>
        <w:rPr>
          <w:rFonts w:ascii="Times New Roman" w:eastAsia="Times New Roman" w:hAnsi="Times New Roman" w:cs="Times New Roman"/>
          <w:sz w:val="24"/>
          <w:szCs w:val="24"/>
          <w:lang w:eastAsia="hu-HU"/>
        </w:rPr>
      </w:pPr>
      <w:r w:rsidRPr="007D4B27">
        <w:rPr>
          <w:rFonts w:ascii="Times New Roman" w:eastAsia="Times New Roman" w:hAnsi="Times New Roman" w:cs="Times New Roman"/>
          <w:b/>
          <w:bCs/>
          <w:sz w:val="24"/>
          <w:szCs w:val="24"/>
          <w:lang w:eastAsia="hu-HU"/>
        </w:rPr>
        <w:t>11. §</w:t>
      </w:r>
    </w:p>
    <w:p w14:paraId="30E432B1" w14:textId="77777777" w:rsidR="007D4B27" w:rsidRPr="007D4B27" w:rsidRDefault="007D4B27" w:rsidP="00772C28">
      <w:pPr>
        <w:spacing w:after="0" w:line="240" w:lineRule="auto"/>
        <w:rPr>
          <w:rFonts w:ascii="Times New Roman" w:eastAsia="Times New Roman" w:hAnsi="Times New Roman" w:cs="Times New Roman"/>
          <w:sz w:val="24"/>
          <w:szCs w:val="24"/>
          <w:lang w:eastAsia="hu-HU"/>
        </w:rPr>
      </w:pPr>
    </w:p>
    <w:p w14:paraId="3D7980B3" w14:textId="77777777" w:rsidR="007D4B27" w:rsidRPr="007D4B27" w:rsidRDefault="007D4B27" w:rsidP="00772C28">
      <w:pPr>
        <w:spacing w:after="0" w:line="240" w:lineRule="auto"/>
        <w:rPr>
          <w:rFonts w:ascii="Times New Roman" w:eastAsia="Times New Roman" w:hAnsi="Times New Roman" w:cs="Times New Roman"/>
          <w:sz w:val="24"/>
          <w:szCs w:val="24"/>
          <w:lang w:eastAsia="hu-HU"/>
        </w:rPr>
      </w:pPr>
      <w:r w:rsidRPr="007D4B27">
        <w:rPr>
          <w:rFonts w:ascii="Times New Roman" w:eastAsia="Times New Roman" w:hAnsi="Times New Roman" w:cs="Times New Roman"/>
          <w:sz w:val="24"/>
          <w:szCs w:val="24"/>
          <w:lang w:eastAsia="hu-HU"/>
        </w:rPr>
        <w:t>(1) A helyi önkormányzat költségvetésében 9 645 382 Ft összegű tartalék szerepel, melyből a kötelezettségekkel terhelt összeg 2 221 569 Ft összeg, az általános tartalék 9 821 376 Ft összeg az évközi többletigények, felhalmozási kiadások, valamint az elmaradt bevételek pótlására szolgál.</w:t>
      </w:r>
    </w:p>
    <w:p w14:paraId="794B290B" w14:textId="77777777" w:rsidR="007D4B27" w:rsidRPr="007D4B27" w:rsidRDefault="007D4B27" w:rsidP="00772C28">
      <w:pPr>
        <w:spacing w:after="0" w:line="240" w:lineRule="auto"/>
        <w:rPr>
          <w:rFonts w:ascii="Times New Roman" w:eastAsia="Times New Roman" w:hAnsi="Times New Roman" w:cs="Times New Roman"/>
          <w:sz w:val="24"/>
          <w:szCs w:val="24"/>
          <w:lang w:eastAsia="hu-HU"/>
        </w:rPr>
      </w:pPr>
    </w:p>
    <w:p w14:paraId="537278EA" w14:textId="77777777" w:rsidR="007D4B27" w:rsidRPr="007D4B27" w:rsidRDefault="007D4B27" w:rsidP="00772C28">
      <w:pPr>
        <w:spacing w:after="0" w:line="240" w:lineRule="auto"/>
        <w:rPr>
          <w:rFonts w:ascii="Times New Roman" w:eastAsia="Times New Roman" w:hAnsi="Times New Roman" w:cs="Times New Roman"/>
          <w:sz w:val="24"/>
          <w:szCs w:val="24"/>
          <w:lang w:eastAsia="hu-HU"/>
        </w:rPr>
      </w:pPr>
      <w:r w:rsidRPr="007D4B27">
        <w:rPr>
          <w:rFonts w:ascii="Times New Roman" w:eastAsia="Times New Roman" w:hAnsi="Times New Roman" w:cs="Times New Roman"/>
          <w:sz w:val="24"/>
          <w:szCs w:val="24"/>
          <w:lang w:eastAsia="hu-HU"/>
        </w:rPr>
        <w:t>(2) Az általános tartalék felhasználásáról - utólagos tájékoztatási kötelezettség mellett – a polgármester rendelkezik.</w:t>
      </w:r>
    </w:p>
    <w:p w14:paraId="699594D4" w14:textId="77777777" w:rsidR="007D4B27" w:rsidRPr="007D4B27" w:rsidRDefault="007D4B27" w:rsidP="00772C28">
      <w:pPr>
        <w:spacing w:after="0" w:line="240" w:lineRule="auto"/>
        <w:rPr>
          <w:rFonts w:ascii="Times New Roman" w:eastAsia="Times New Roman" w:hAnsi="Times New Roman" w:cs="Times New Roman"/>
          <w:sz w:val="24"/>
          <w:szCs w:val="24"/>
          <w:lang w:eastAsia="hu-HU"/>
        </w:rPr>
      </w:pPr>
    </w:p>
    <w:p w14:paraId="2A7B7178" w14:textId="77777777" w:rsidR="007D4B27" w:rsidRPr="007D4B27" w:rsidRDefault="007D4B27" w:rsidP="00772C28">
      <w:pPr>
        <w:spacing w:after="0" w:line="240" w:lineRule="auto"/>
        <w:rPr>
          <w:rFonts w:ascii="Times New Roman" w:eastAsia="Times New Roman" w:hAnsi="Times New Roman" w:cs="Times New Roman"/>
          <w:sz w:val="24"/>
          <w:szCs w:val="24"/>
          <w:lang w:eastAsia="hu-HU"/>
        </w:rPr>
      </w:pPr>
      <w:r w:rsidRPr="007D4B27">
        <w:rPr>
          <w:rFonts w:ascii="Times New Roman" w:eastAsia="Times New Roman" w:hAnsi="Times New Roman" w:cs="Times New Roman"/>
          <w:sz w:val="24"/>
          <w:szCs w:val="24"/>
          <w:lang w:eastAsia="hu-HU"/>
        </w:rPr>
        <w:t>(3) A 2017. évi költségvetésbe 12 042 945 Ft összegű előző évi költségvetési maradvány kerül beépítésre.</w:t>
      </w:r>
    </w:p>
    <w:p w14:paraId="5CBCC403" w14:textId="77777777" w:rsidR="007D4B27" w:rsidRPr="007D4B27" w:rsidRDefault="007D4B27" w:rsidP="00772C28">
      <w:pPr>
        <w:spacing w:after="0" w:line="240" w:lineRule="auto"/>
        <w:rPr>
          <w:rFonts w:ascii="Times New Roman" w:eastAsia="Times New Roman" w:hAnsi="Times New Roman" w:cs="Times New Roman"/>
          <w:sz w:val="24"/>
          <w:szCs w:val="24"/>
          <w:lang w:eastAsia="hu-HU"/>
        </w:rPr>
      </w:pPr>
    </w:p>
    <w:p w14:paraId="50B88280" w14:textId="77777777" w:rsidR="007D4B27" w:rsidRPr="007D4B27" w:rsidRDefault="007D4B27" w:rsidP="00772C28">
      <w:pPr>
        <w:spacing w:after="0" w:line="240" w:lineRule="auto"/>
        <w:rPr>
          <w:rFonts w:ascii="Times New Roman" w:eastAsia="Times New Roman" w:hAnsi="Times New Roman" w:cs="Times New Roman"/>
          <w:sz w:val="24"/>
          <w:szCs w:val="24"/>
          <w:lang w:eastAsia="hu-HU"/>
        </w:rPr>
      </w:pPr>
    </w:p>
    <w:p w14:paraId="5173596B" w14:textId="77777777" w:rsidR="007D4B27" w:rsidRPr="007D4B27" w:rsidRDefault="007D4B27" w:rsidP="00772C28">
      <w:pPr>
        <w:spacing w:after="0" w:line="240" w:lineRule="auto"/>
        <w:rPr>
          <w:rFonts w:ascii="Times New Roman" w:eastAsia="Times New Roman" w:hAnsi="Times New Roman" w:cs="Times New Roman"/>
          <w:sz w:val="24"/>
          <w:szCs w:val="24"/>
          <w:lang w:eastAsia="hu-HU"/>
        </w:rPr>
      </w:pPr>
    </w:p>
    <w:p w14:paraId="513A2D72" w14:textId="77777777" w:rsidR="007D4B27" w:rsidRPr="007D4B27" w:rsidRDefault="007D4B27" w:rsidP="00772C28">
      <w:pPr>
        <w:spacing w:after="0" w:line="240" w:lineRule="auto"/>
        <w:rPr>
          <w:rFonts w:ascii="Times New Roman" w:eastAsia="Times New Roman" w:hAnsi="Times New Roman" w:cs="Times New Roman"/>
          <w:sz w:val="24"/>
          <w:szCs w:val="24"/>
          <w:lang w:eastAsia="hu-HU"/>
        </w:rPr>
      </w:pPr>
    </w:p>
    <w:p w14:paraId="3FEE4482" w14:textId="77777777" w:rsidR="007D4B27" w:rsidRPr="007D4B27" w:rsidRDefault="007D4B27" w:rsidP="00772C28">
      <w:pPr>
        <w:spacing w:after="0" w:line="240" w:lineRule="auto"/>
        <w:rPr>
          <w:rFonts w:ascii="Times New Roman" w:eastAsia="Times New Roman" w:hAnsi="Times New Roman" w:cs="Times New Roman"/>
          <w:sz w:val="24"/>
          <w:szCs w:val="24"/>
          <w:lang w:eastAsia="hu-HU"/>
        </w:rPr>
      </w:pPr>
    </w:p>
    <w:p w14:paraId="32C6FDC1" w14:textId="77777777" w:rsidR="007D4B27" w:rsidRPr="007D4B27" w:rsidRDefault="007D4B27" w:rsidP="00772C28">
      <w:pPr>
        <w:spacing w:after="0" w:line="240" w:lineRule="auto"/>
        <w:jc w:val="center"/>
        <w:rPr>
          <w:rFonts w:ascii="Times New Roman" w:eastAsia="Times New Roman" w:hAnsi="Times New Roman" w:cs="Times New Roman"/>
          <w:sz w:val="24"/>
          <w:szCs w:val="24"/>
          <w:lang w:eastAsia="hu-HU"/>
        </w:rPr>
      </w:pPr>
      <w:r w:rsidRPr="007D4B27">
        <w:rPr>
          <w:rFonts w:ascii="Times New Roman" w:eastAsia="Times New Roman" w:hAnsi="Times New Roman" w:cs="Times New Roman"/>
          <w:b/>
          <w:bCs/>
          <w:sz w:val="24"/>
          <w:szCs w:val="24"/>
          <w:lang w:eastAsia="hu-HU"/>
        </w:rPr>
        <w:t>12. §</w:t>
      </w:r>
    </w:p>
    <w:p w14:paraId="17019661" w14:textId="77777777" w:rsidR="007D4B27" w:rsidRPr="007D4B27" w:rsidRDefault="007D4B27" w:rsidP="00772C28">
      <w:pPr>
        <w:spacing w:after="0" w:line="240" w:lineRule="auto"/>
        <w:rPr>
          <w:rFonts w:ascii="Times New Roman" w:eastAsia="Times New Roman" w:hAnsi="Times New Roman" w:cs="Times New Roman"/>
          <w:sz w:val="24"/>
          <w:szCs w:val="24"/>
          <w:lang w:eastAsia="hu-HU"/>
        </w:rPr>
      </w:pPr>
    </w:p>
    <w:p w14:paraId="32F2C2BC" w14:textId="77777777" w:rsidR="007D4B27" w:rsidRPr="007D4B27" w:rsidRDefault="007D4B27" w:rsidP="00772C28">
      <w:pPr>
        <w:spacing w:after="0" w:line="240" w:lineRule="auto"/>
        <w:rPr>
          <w:rFonts w:ascii="Times New Roman" w:eastAsia="Times New Roman" w:hAnsi="Times New Roman" w:cs="Times New Roman"/>
          <w:sz w:val="24"/>
          <w:szCs w:val="24"/>
          <w:lang w:eastAsia="hu-HU"/>
        </w:rPr>
      </w:pPr>
      <w:r w:rsidRPr="007D4B27">
        <w:rPr>
          <w:rFonts w:ascii="Times New Roman" w:eastAsia="Times New Roman" w:hAnsi="Times New Roman" w:cs="Times New Roman"/>
          <w:sz w:val="24"/>
          <w:szCs w:val="24"/>
          <w:lang w:eastAsia="hu-HU"/>
        </w:rPr>
        <w:lastRenderedPageBreak/>
        <w:t>Az Önkormányzat 2017. évi átmeneti gazdálkodásáról szóló 1/2017. (I.6.) rendeletében foglaltaknak megfelelően a képviselő – testület az átmeneti gazdálkodás időszakában beszedett bevételeket és a teljesített kiadásokat a jelen költségvetésébe beépítve fogadja el.</w:t>
      </w:r>
    </w:p>
    <w:p w14:paraId="26256251" w14:textId="77777777" w:rsidR="007D4B27" w:rsidRPr="007D4B27" w:rsidRDefault="007D4B27" w:rsidP="00772C28">
      <w:pPr>
        <w:spacing w:after="0" w:line="240" w:lineRule="auto"/>
        <w:rPr>
          <w:rFonts w:ascii="Times New Roman" w:eastAsia="Times New Roman" w:hAnsi="Times New Roman" w:cs="Times New Roman"/>
          <w:sz w:val="24"/>
          <w:szCs w:val="24"/>
          <w:lang w:eastAsia="hu-HU"/>
        </w:rPr>
      </w:pPr>
    </w:p>
    <w:p w14:paraId="033983DD" w14:textId="77777777" w:rsidR="007D4B27" w:rsidRPr="007D4B27" w:rsidRDefault="007D4B27" w:rsidP="00772C28">
      <w:pPr>
        <w:spacing w:after="0" w:line="240" w:lineRule="auto"/>
        <w:rPr>
          <w:rFonts w:ascii="Times New Roman" w:eastAsia="Times New Roman" w:hAnsi="Times New Roman" w:cs="Times New Roman"/>
          <w:sz w:val="24"/>
          <w:szCs w:val="24"/>
          <w:lang w:eastAsia="hu-HU"/>
        </w:rPr>
      </w:pPr>
    </w:p>
    <w:p w14:paraId="50845EDF" w14:textId="77777777" w:rsidR="007D4B27" w:rsidRPr="007D4B27" w:rsidRDefault="007D4B27" w:rsidP="00772C28">
      <w:pPr>
        <w:spacing w:after="0" w:line="240" w:lineRule="auto"/>
        <w:jc w:val="center"/>
        <w:rPr>
          <w:rFonts w:ascii="Times New Roman" w:eastAsia="Times New Roman" w:hAnsi="Times New Roman" w:cs="Times New Roman"/>
          <w:sz w:val="24"/>
          <w:szCs w:val="24"/>
          <w:lang w:eastAsia="hu-HU"/>
        </w:rPr>
      </w:pPr>
      <w:r w:rsidRPr="007D4B27">
        <w:rPr>
          <w:rFonts w:ascii="Times New Roman" w:eastAsia="Times New Roman" w:hAnsi="Times New Roman" w:cs="Times New Roman"/>
          <w:b/>
          <w:bCs/>
          <w:sz w:val="24"/>
          <w:szCs w:val="24"/>
          <w:lang w:eastAsia="hu-HU"/>
        </w:rPr>
        <w:t>13. §</w:t>
      </w:r>
    </w:p>
    <w:p w14:paraId="01386397" w14:textId="77777777" w:rsidR="007D4B27" w:rsidRPr="007D4B27" w:rsidRDefault="007D4B27" w:rsidP="00772C28">
      <w:pPr>
        <w:spacing w:after="0" w:line="240" w:lineRule="auto"/>
        <w:jc w:val="center"/>
        <w:rPr>
          <w:rFonts w:ascii="Times New Roman" w:eastAsia="Times New Roman" w:hAnsi="Times New Roman" w:cs="Times New Roman"/>
          <w:sz w:val="24"/>
          <w:szCs w:val="24"/>
          <w:lang w:eastAsia="hu-HU"/>
        </w:rPr>
      </w:pPr>
    </w:p>
    <w:p w14:paraId="6B51426A" w14:textId="77777777" w:rsidR="007D4B27" w:rsidRPr="007D4B27" w:rsidRDefault="007D4B27" w:rsidP="00772C28">
      <w:pPr>
        <w:spacing w:after="0" w:line="240" w:lineRule="auto"/>
        <w:rPr>
          <w:rFonts w:ascii="Times New Roman" w:eastAsia="Times New Roman" w:hAnsi="Times New Roman" w:cs="Times New Roman"/>
          <w:sz w:val="24"/>
          <w:szCs w:val="24"/>
          <w:lang w:eastAsia="hu-HU"/>
        </w:rPr>
      </w:pPr>
      <w:r w:rsidRPr="007D4B27">
        <w:rPr>
          <w:rFonts w:ascii="Times New Roman" w:eastAsia="Times New Roman" w:hAnsi="Times New Roman" w:cs="Times New Roman"/>
          <w:sz w:val="24"/>
          <w:szCs w:val="24"/>
          <w:lang w:eastAsia="hu-HU"/>
        </w:rPr>
        <w:t>(1) E rendelet a kihirdetését követő napon lép hatályba.</w:t>
      </w:r>
    </w:p>
    <w:p w14:paraId="276DBCF2" w14:textId="77777777" w:rsidR="007D4B27" w:rsidRPr="007D4B27" w:rsidRDefault="007D4B27" w:rsidP="00772C28">
      <w:pPr>
        <w:spacing w:after="0" w:line="240" w:lineRule="auto"/>
        <w:rPr>
          <w:rFonts w:ascii="Times New Roman" w:eastAsia="Times New Roman" w:hAnsi="Times New Roman" w:cs="Times New Roman"/>
          <w:sz w:val="24"/>
          <w:szCs w:val="24"/>
          <w:lang w:eastAsia="hu-HU"/>
        </w:rPr>
      </w:pPr>
    </w:p>
    <w:p w14:paraId="37F6463D" w14:textId="77777777" w:rsidR="007D4B27" w:rsidRPr="007D4B27" w:rsidRDefault="007D4B27" w:rsidP="00772C28">
      <w:pPr>
        <w:spacing w:after="0" w:line="240" w:lineRule="auto"/>
        <w:rPr>
          <w:rFonts w:ascii="Times New Roman" w:eastAsia="Times New Roman" w:hAnsi="Times New Roman" w:cs="Times New Roman"/>
          <w:sz w:val="24"/>
          <w:szCs w:val="24"/>
          <w:lang w:eastAsia="hu-HU"/>
        </w:rPr>
      </w:pPr>
      <w:r w:rsidRPr="007D4B27">
        <w:rPr>
          <w:rFonts w:ascii="Times New Roman" w:eastAsia="Times New Roman" w:hAnsi="Times New Roman" w:cs="Times New Roman"/>
          <w:sz w:val="24"/>
          <w:szCs w:val="24"/>
          <w:lang w:eastAsia="hu-HU"/>
        </w:rPr>
        <w:t>(2) E rendelet hatálybalépésével egyidejűleg hatályát veszti a Ludas Községi Önkormányzat Képviselő-testületének az Önkormányzat 2017. évi átmeneti gazdálkodásáról szóló 1/2017. (I.6.) rendelete.</w:t>
      </w:r>
    </w:p>
    <w:p w14:paraId="7DF16015" w14:textId="77777777" w:rsidR="007D4B27" w:rsidRPr="007D4B27" w:rsidRDefault="007D4B27" w:rsidP="00772C28">
      <w:pPr>
        <w:spacing w:after="0" w:line="240" w:lineRule="auto"/>
        <w:rPr>
          <w:rFonts w:ascii="Times New Roman" w:eastAsia="Times New Roman" w:hAnsi="Times New Roman" w:cs="Times New Roman"/>
          <w:sz w:val="24"/>
          <w:szCs w:val="24"/>
          <w:lang w:eastAsia="hu-HU"/>
        </w:rPr>
      </w:pPr>
    </w:p>
    <w:p w14:paraId="3000023C" w14:textId="77777777" w:rsidR="007D4B27" w:rsidRPr="007D4B27" w:rsidRDefault="007D4B27" w:rsidP="00772C28">
      <w:pPr>
        <w:spacing w:after="0" w:line="240" w:lineRule="auto"/>
        <w:rPr>
          <w:rFonts w:ascii="Times New Roman" w:eastAsia="Times New Roman" w:hAnsi="Times New Roman" w:cs="Times New Roman"/>
          <w:sz w:val="24"/>
          <w:szCs w:val="24"/>
          <w:lang w:eastAsia="hu-HU"/>
        </w:rPr>
      </w:pPr>
      <w:r w:rsidRPr="007D4B27">
        <w:rPr>
          <w:rFonts w:ascii="Times New Roman" w:eastAsia="Times New Roman" w:hAnsi="Times New Roman" w:cs="Times New Roman"/>
          <w:sz w:val="24"/>
          <w:szCs w:val="24"/>
          <w:lang w:eastAsia="hu-HU"/>
        </w:rPr>
        <w:t>Ludas, 2017. február 14.</w:t>
      </w:r>
    </w:p>
    <w:p w14:paraId="0B629456" w14:textId="77777777" w:rsidR="007D4B27" w:rsidRPr="007D4B27" w:rsidRDefault="007D4B27" w:rsidP="00772C28">
      <w:pPr>
        <w:spacing w:after="0" w:line="240" w:lineRule="auto"/>
        <w:rPr>
          <w:rFonts w:ascii="Times New Roman" w:eastAsia="Times New Roman" w:hAnsi="Times New Roman" w:cs="Times New Roman"/>
          <w:sz w:val="24"/>
          <w:szCs w:val="24"/>
          <w:lang w:eastAsia="hu-HU"/>
        </w:rPr>
      </w:pPr>
    </w:p>
    <w:p w14:paraId="5FE1673B" w14:textId="77777777" w:rsidR="007D4B27" w:rsidRPr="007D4B27" w:rsidRDefault="007D4B27" w:rsidP="00772C28">
      <w:pPr>
        <w:spacing w:after="0" w:line="240" w:lineRule="auto"/>
        <w:rPr>
          <w:rFonts w:ascii="Times New Roman" w:eastAsia="Times New Roman" w:hAnsi="Times New Roman" w:cs="Times New Roman"/>
          <w:sz w:val="24"/>
          <w:szCs w:val="24"/>
          <w:lang w:eastAsia="hu-HU"/>
        </w:rPr>
      </w:pPr>
    </w:p>
    <w:p w14:paraId="654220EB" w14:textId="77777777" w:rsidR="007D4B27" w:rsidRPr="007D4B27" w:rsidRDefault="007D4B27" w:rsidP="007D4B27">
      <w:pPr>
        <w:spacing w:before="100" w:beforeAutospacing="1" w:after="100" w:afterAutospacing="1" w:line="240" w:lineRule="auto"/>
        <w:rPr>
          <w:rFonts w:ascii="Times New Roman" w:eastAsia="Times New Roman" w:hAnsi="Times New Roman" w:cs="Times New Roman"/>
          <w:sz w:val="24"/>
          <w:szCs w:val="24"/>
          <w:lang w:eastAsia="hu-HU"/>
        </w:rPr>
      </w:pPr>
    </w:p>
    <w:p w14:paraId="34F5B316" w14:textId="77777777" w:rsidR="007D4B27" w:rsidRPr="007D4B27" w:rsidRDefault="007D4B27" w:rsidP="007D4B27">
      <w:pPr>
        <w:spacing w:before="100" w:beforeAutospacing="1" w:after="100" w:afterAutospacing="1" w:line="240" w:lineRule="auto"/>
        <w:ind w:left="1416"/>
        <w:rPr>
          <w:rFonts w:ascii="Times New Roman" w:eastAsia="Times New Roman" w:hAnsi="Times New Roman" w:cs="Times New Roman"/>
          <w:sz w:val="24"/>
          <w:szCs w:val="24"/>
          <w:lang w:eastAsia="hu-HU"/>
        </w:rPr>
      </w:pPr>
      <w:r w:rsidRPr="007D4B27">
        <w:rPr>
          <w:rFonts w:ascii="Times New Roman" w:eastAsia="Times New Roman" w:hAnsi="Times New Roman" w:cs="Times New Roman"/>
          <w:sz w:val="24"/>
          <w:szCs w:val="24"/>
          <w:lang w:eastAsia="hu-HU"/>
        </w:rPr>
        <w:t>      Vargáné Csengeri Mónika                     dr. Horváth Csilla</w:t>
      </w:r>
    </w:p>
    <w:p w14:paraId="50E4130E" w14:textId="77777777" w:rsidR="007D4B27" w:rsidRPr="007D4B27" w:rsidRDefault="007D4B27" w:rsidP="007D4B27">
      <w:pPr>
        <w:spacing w:before="100" w:beforeAutospacing="1" w:after="100" w:afterAutospacing="1" w:line="240" w:lineRule="auto"/>
        <w:ind w:left="2124"/>
        <w:rPr>
          <w:rFonts w:ascii="Times New Roman" w:eastAsia="Times New Roman" w:hAnsi="Times New Roman" w:cs="Times New Roman"/>
          <w:sz w:val="24"/>
          <w:szCs w:val="24"/>
          <w:lang w:eastAsia="hu-HU"/>
        </w:rPr>
      </w:pPr>
      <w:r w:rsidRPr="007D4B27">
        <w:rPr>
          <w:rFonts w:ascii="Times New Roman" w:eastAsia="Times New Roman" w:hAnsi="Times New Roman" w:cs="Times New Roman"/>
          <w:b/>
          <w:bCs/>
          <w:sz w:val="24"/>
          <w:szCs w:val="24"/>
          <w:lang w:eastAsia="hu-HU"/>
        </w:rPr>
        <w:t>polgármester</w:t>
      </w:r>
      <w:r w:rsidRPr="007D4B27">
        <w:rPr>
          <w:rFonts w:ascii="Times New Roman" w:eastAsia="Times New Roman" w:hAnsi="Times New Roman" w:cs="Times New Roman"/>
          <w:sz w:val="24"/>
          <w:szCs w:val="24"/>
          <w:lang w:eastAsia="hu-HU"/>
        </w:rPr>
        <w:t xml:space="preserve">                                      </w:t>
      </w:r>
      <w:r w:rsidRPr="007D4B27">
        <w:rPr>
          <w:rFonts w:ascii="Times New Roman" w:eastAsia="Times New Roman" w:hAnsi="Times New Roman" w:cs="Times New Roman"/>
          <w:b/>
          <w:bCs/>
          <w:sz w:val="24"/>
          <w:szCs w:val="24"/>
          <w:lang w:eastAsia="hu-HU"/>
        </w:rPr>
        <w:t>jegyző</w:t>
      </w:r>
    </w:p>
    <w:p w14:paraId="58BBE58A" w14:textId="77777777" w:rsidR="007D4B27" w:rsidRPr="007D4B27" w:rsidRDefault="007D4B27" w:rsidP="007D4B27">
      <w:pPr>
        <w:spacing w:before="100" w:beforeAutospacing="1" w:after="100" w:afterAutospacing="1" w:line="240" w:lineRule="auto"/>
        <w:rPr>
          <w:rFonts w:ascii="Times New Roman" w:eastAsia="Times New Roman" w:hAnsi="Times New Roman" w:cs="Times New Roman"/>
          <w:sz w:val="24"/>
          <w:szCs w:val="24"/>
          <w:lang w:eastAsia="hu-HU"/>
        </w:rPr>
      </w:pPr>
    </w:p>
    <w:p w14:paraId="3B61B6B9" w14:textId="77777777" w:rsidR="007D4B27" w:rsidRPr="007D4B27" w:rsidRDefault="007D4B27" w:rsidP="007D4B27">
      <w:pPr>
        <w:spacing w:before="100" w:beforeAutospacing="1" w:after="100" w:afterAutospacing="1" w:line="240" w:lineRule="auto"/>
        <w:rPr>
          <w:rFonts w:ascii="Times New Roman" w:eastAsia="Times New Roman" w:hAnsi="Times New Roman" w:cs="Times New Roman"/>
          <w:sz w:val="24"/>
          <w:szCs w:val="24"/>
          <w:lang w:eastAsia="hu-HU"/>
        </w:rPr>
      </w:pPr>
    </w:p>
    <w:p w14:paraId="2EABBE03" w14:textId="77777777" w:rsidR="007D4B27" w:rsidRPr="007D4B27" w:rsidRDefault="007D4B27" w:rsidP="007D4B27">
      <w:pPr>
        <w:spacing w:before="100" w:beforeAutospacing="1" w:after="100" w:afterAutospacing="1" w:line="240" w:lineRule="auto"/>
        <w:rPr>
          <w:rFonts w:ascii="Times New Roman" w:eastAsia="Times New Roman" w:hAnsi="Times New Roman" w:cs="Times New Roman"/>
          <w:sz w:val="24"/>
          <w:szCs w:val="24"/>
          <w:lang w:eastAsia="hu-HU"/>
        </w:rPr>
      </w:pPr>
    </w:p>
    <w:p w14:paraId="0DA534A9" w14:textId="77777777" w:rsidR="007D4B27" w:rsidRPr="007D4B27" w:rsidRDefault="007D4B27" w:rsidP="007D4B27">
      <w:pPr>
        <w:spacing w:before="100" w:beforeAutospacing="1" w:after="100" w:afterAutospacing="1" w:line="240" w:lineRule="auto"/>
        <w:rPr>
          <w:rFonts w:ascii="Times New Roman" w:eastAsia="Times New Roman" w:hAnsi="Times New Roman" w:cs="Times New Roman"/>
          <w:sz w:val="24"/>
          <w:szCs w:val="24"/>
          <w:lang w:eastAsia="hu-HU"/>
        </w:rPr>
      </w:pPr>
      <w:r w:rsidRPr="007D4B27">
        <w:rPr>
          <w:rFonts w:ascii="Times New Roman" w:eastAsia="Times New Roman" w:hAnsi="Times New Roman" w:cs="Times New Roman"/>
          <w:b/>
          <w:bCs/>
          <w:sz w:val="24"/>
          <w:szCs w:val="24"/>
          <w:lang w:eastAsia="hu-HU"/>
        </w:rPr>
        <w:t xml:space="preserve">Záradék: </w:t>
      </w:r>
      <w:r w:rsidRPr="007D4B27">
        <w:rPr>
          <w:rFonts w:ascii="Times New Roman" w:eastAsia="Times New Roman" w:hAnsi="Times New Roman" w:cs="Times New Roman"/>
          <w:sz w:val="24"/>
          <w:szCs w:val="24"/>
          <w:lang w:eastAsia="hu-HU"/>
        </w:rPr>
        <w:t>a rendelet kihirdetve 2017. február 15. napján</w:t>
      </w:r>
    </w:p>
    <w:p w14:paraId="15E1FA62" w14:textId="77777777" w:rsidR="007D4B27" w:rsidRPr="007D4B27" w:rsidRDefault="007D4B27" w:rsidP="007D4B27">
      <w:pPr>
        <w:spacing w:before="100" w:beforeAutospacing="1" w:after="100" w:afterAutospacing="1" w:line="240" w:lineRule="auto"/>
        <w:rPr>
          <w:rFonts w:ascii="Times New Roman" w:eastAsia="Times New Roman" w:hAnsi="Times New Roman" w:cs="Times New Roman"/>
          <w:sz w:val="24"/>
          <w:szCs w:val="24"/>
          <w:lang w:eastAsia="hu-HU"/>
        </w:rPr>
      </w:pPr>
    </w:p>
    <w:p w14:paraId="194F43EA" w14:textId="77777777" w:rsidR="007D4B27" w:rsidRPr="007D4B27" w:rsidRDefault="007D4B27" w:rsidP="007D4B27">
      <w:pPr>
        <w:spacing w:before="100" w:beforeAutospacing="1" w:after="100" w:afterAutospacing="1" w:line="240" w:lineRule="auto"/>
        <w:rPr>
          <w:rFonts w:ascii="Times New Roman" w:eastAsia="Times New Roman" w:hAnsi="Times New Roman" w:cs="Times New Roman"/>
          <w:sz w:val="24"/>
          <w:szCs w:val="24"/>
          <w:lang w:eastAsia="hu-HU"/>
        </w:rPr>
      </w:pPr>
      <w:r w:rsidRPr="007D4B27">
        <w:rPr>
          <w:rFonts w:ascii="Times New Roman" w:eastAsia="Times New Roman" w:hAnsi="Times New Roman" w:cs="Times New Roman"/>
          <w:b/>
          <w:bCs/>
          <w:sz w:val="24"/>
          <w:szCs w:val="24"/>
          <w:lang w:eastAsia="hu-HU"/>
        </w:rPr>
        <w:t>dr. Horváth Csilla</w:t>
      </w:r>
    </w:p>
    <w:p w14:paraId="10ED3856" w14:textId="77777777" w:rsidR="007D4B27" w:rsidRPr="007D4B27" w:rsidRDefault="007D4B27" w:rsidP="007D4B27">
      <w:pPr>
        <w:spacing w:before="100" w:beforeAutospacing="1" w:after="100" w:afterAutospacing="1" w:line="240" w:lineRule="auto"/>
        <w:rPr>
          <w:rFonts w:ascii="Times New Roman" w:eastAsia="Times New Roman" w:hAnsi="Times New Roman" w:cs="Times New Roman"/>
          <w:sz w:val="24"/>
          <w:szCs w:val="24"/>
          <w:lang w:eastAsia="hu-HU"/>
        </w:rPr>
      </w:pPr>
      <w:r w:rsidRPr="007D4B27">
        <w:rPr>
          <w:rFonts w:ascii="Times New Roman" w:eastAsia="Times New Roman" w:hAnsi="Times New Roman" w:cs="Times New Roman"/>
          <w:b/>
          <w:bCs/>
          <w:sz w:val="24"/>
          <w:szCs w:val="24"/>
          <w:lang w:eastAsia="hu-HU"/>
        </w:rPr>
        <w:t>jegyző</w:t>
      </w:r>
    </w:p>
    <w:p w14:paraId="7796E3ED" w14:textId="77777777" w:rsidR="007D4B27" w:rsidRPr="007D4B27" w:rsidRDefault="007D4B27" w:rsidP="007D4B27">
      <w:pPr>
        <w:spacing w:before="100" w:beforeAutospacing="1" w:after="100" w:afterAutospacing="1" w:line="240" w:lineRule="auto"/>
        <w:rPr>
          <w:rFonts w:ascii="Times New Roman" w:eastAsia="Times New Roman" w:hAnsi="Times New Roman" w:cs="Times New Roman"/>
          <w:sz w:val="24"/>
          <w:szCs w:val="24"/>
          <w:lang w:eastAsia="hu-HU"/>
        </w:rPr>
      </w:pPr>
    </w:p>
    <w:p w14:paraId="535E20C1" w14:textId="77777777" w:rsidR="00F41929" w:rsidRDefault="00F41929" w:rsidP="00F41929">
      <w:pPr>
        <w:rPr>
          <w:rFonts w:ascii="Times New Roman" w:hAnsi="Times New Roman" w:cs="Times New Roman"/>
          <w:sz w:val="24"/>
          <w:szCs w:val="24"/>
        </w:rPr>
      </w:pPr>
      <w:r>
        <w:rPr>
          <w:rFonts w:ascii="Times New Roman" w:hAnsi="Times New Roman" w:cs="Times New Roman"/>
          <w:sz w:val="24"/>
          <w:szCs w:val="24"/>
        </w:rPr>
        <w:t>A rendelet mellékletei az Önkormányzat/Költségvetés, zárszámadás menüben találhatók.</w:t>
      </w:r>
    </w:p>
    <w:p w14:paraId="72B2ED23" w14:textId="77777777" w:rsidR="007D4B27" w:rsidRPr="007D4B27" w:rsidRDefault="007D4B27" w:rsidP="007D4B27">
      <w:pPr>
        <w:spacing w:after="240" w:line="240" w:lineRule="auto"/>
        <w:rPr>
          <w:rFonts w:ascii="Times New Roman" w:eastAsia="Times New Roman" w:hAnsi="Times New Roman" w:cs="Times New Roman"/>
          <w:sz w:val="24"/>
          <w:szCs w:val="24"/>
          <w:lang w:eastAsia="hu-HU"/>
        </w:rPr>
      </w:pPr>
    </w:p>
    <w:sectPr w:rsidR="007D4B27" w:rsidRPr="007D4B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59F"/>
    <w:rsid w:val="0061729F"/>
    <w:rsid w:val="00772C28"/>
    <w:rsid w:val="007D4B27"/>
    <w:rsid w:val="0099259F"/>
    <w:rsid w:val="00AF5E6F"/>
    <w:rsid w:val="00F41929"/>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C2CC1"/>
  <w15:chartTrackingRefBased/>
  <w15:docId w15:val="{F64AE9DD-7963-4AA2-834E-BFB93DD5A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5883287">
      <w:bodyDiv w:val="1"/>
      <w:marLeft w:val="0"/>
      <w:marRight w:val="0"/>
      <w:marTop w:val="0"/>
      <w:marBottom w:val="0"/>
      <w:divBdr>
        <w:top w:val="none" w:sz="0" w:space="0" w:color="auto"/>
        <w:left w:val="none" w:sz="0" w:space="0" w:color="auto"/>
        <w:bottom w:val="none" w:sz="0" w:space="0" w:color="auto"/>
        <w:right w:val="none" w:sz="0" w:space="0" w:color="auto"/>
      </w:divBdr>
    </w:div>
    <w:div w:id="2118745988">
      <w:bodyDiv w:val="1"/>
      <w:marLeft w:val="0"/>
      <w:marRight w:val="0"/>
      <w:marTop w:val="0"/>
      <w:marBottom w:val="0"/>
      <w:divBdr>
        <w:top w:val="none" w:sz="0" w:space="0" w:color="auto"/>
        <w:left w:val="none" w:sz="0" w:space="0" w:color="auto"/>
        <w:bottom w:val="none" w:sz="0" w:space="0" w:color="auto"/>
        <w:right w:val="none" w:sz="0" w:space="0" w:color="auto"/>
      </w:divBdr>
      <w:divsChild>
        <w:div w:id="17001661">
          <w:marLeft w:val="0"/>
          <w:marRight w:val="0"/>
          <w:marTop w:val="0"/>
          <w:marBottom w:val="0"/>
          <w:divBdr>
            <w:top w:val="none" w:sz="0" w:space="0" w:color="auto"/>
            <w:left w:val="none" w:sz="0" w:space="0" w:color="auto"/>
            <w:bottom w:val="none" w:sz="0" w:space="0" w:color="auto"/>
            <w:right w:val="none" w:sz="0" w:space="0" w:color="auto"/>
          </w:divBdr>
        </w:div>
        <w:div w:id="776751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880</Words>
  <Characters>6073</Characters>
  <Application>Microsoft Office Word</Application>
  <DocSecurity>0</DocSecurity>
  <Lines>50</Lines>
  <Paragraphs>13</Paragraphs>
  <ScaleCrop>false</ScaleCrop>
  <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Jonny</cp:lastModifiedBy>
  <cp:revision>6</cp:revision>
  <dcterms:created xsi:type="dcterms:W3CDTF">2020-09-18T11:26:00Z</dcterms:created>
  <dcterms:modified xsi:type="dcterms:W3CDTF">2020-09-29T07:15:00Z</dcterms:modified>
</cp:coreProperties>
</file>