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4F313" w14:textId="31862C89" w:rsidR="00DB2584" w:rsidRPr="000038EC" w:rsidRDefault="00DB2584" w:rsidP="00DB258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038EC">
        <w:rPr>
          <w:rFonts w:ascii="Arial" w:hAnsi="Arial" w:cs="Arial"/>
          <w:b/>
          <w:sz w:val="20"/>
          <w:szCs w:val="20"/>
        </w:rPr>
        <w:t>4. melléklet a</w:t>
      </w:r>
      <w:proofErr w:type="gramStart"/>
      <w:r w:rsidRPr="000038EC">
        <w:rPr>
          <w:rFonts w:ascii="Arial" w:hAnsi="Arial" w:cs="Arial"/>
          <w:b/>
          <w:sz w:val="20"/>
          <w:szCs w:val="20"/>
        </w:rPr>
        <w:t xml:space="preserve"> ….</w:t>
      </w:r>
      <w:proofErr w:type="gramEnd"/>
      <w:r w:rsidRPr="000038EC">
        <w:rPr>
          <w:rFonts w:ascii="Arial" w:hAnsi="Arial" w:cs="Arial"/>
          <w:b/>
          <w:sz w:val="20"/>
          <w:szCs w:val="20"/>
        </w:rPr>
        <w:t>./202</w:t>
      </w:r>
      <w:r w:rsidR="000038EC">
        <w:rPr>
          <w:rFonts w:ascii="Arial" w:hAnsi="Arial" w:cs="Arial"/>
          <w:b/>
          <w:sz w:val="20"/>
          <w:szCs w:val="20"/>
        </w:rPr>
        <w:t>2</w:t>
      </w:r>
      <w:r w:rsidRPr="000038EC">
        <w:rPr>
          <w:rFonts w:ascii="Arial" w:hAnsi="Arial" w:cs="Arial"/>
          <w:b/>
          <w:sz w:val="20"/>
          <w:szCs w:val="20"/>
        </w:rPr>
        <w:t>. (….) önkormányzati rendelethez</w:t>
      </w:r>
    </w:p>
    <w:p w14:paraId="4BCA280A" w14:textId="1564C2E1" w:rsidR="00015D6B" w:rsidRPr="000038EC" w:rsidRDefault="00015D6B" w:rsidP="00015D6B">
      <w:pPr>
        <w:rPr>
          <w:rFonts w:ascii="Arial" w:hAnsi="Arial" w:cs="Arial"/>
          <w:b/>
          <w:sz w:val="20"/>
          <w:szCs w:val="20"/>
        </w:rPr>
      </w:pPr>
    </w:p>
    <w:p w14:paraId="256EF841" w14:textId="3C0FE6E6" w:rsidR="00015D6B" w:rsidRPr="000038EC" w:rsidRDefault="00015D6B" w:rsidP="000038EC">
      <w:pPr>
        <w:spacing w:after="48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hu-HU"/>
        </w:rPr>
      </w:pPr>
      <w:r w:rsidRPr="000038EC">
        <w:rPr>
          <w:rFonts w:ascii="Arial" w:eastAsia="Times New Roman" w:hAnsi="Arial" w:cs="Arial"/>
          <w:b/>
          <w:color w:val="000000"/>
          <w:sz w:val="20"/>
          <w:szCs w:val="20"/>
          <w:lang w:eastAsia="hu-HU"/>
        </w:rPr>
        <w:t xml:space="preserve">A képviselő-testület </w:t>
      </w:r>
      <w:r w:rsidR="00DB2584" w:rsidRPr="000038EC">
        <w:rPr>
          <w:rFonts w:ascii="Arial" w:eastAsia="Times New Roman" w:hAnsi="Arial" w:cs="Arial"/>
          <w:b/>
          <w:color w:val="000000"/>
          <w:sz w:val="20"/>
          <w:szCs w:val="20"/>
          <w:lang w:eastAsia="hu-HU"/>
        </w:rPr>
        <w:t>polgármesterre</w:t>
      </w:r>
      <w:r w:rsidRPr="000038EC">
        <w:rPr>
          <w:rFonts w:ascii="Arial" w:eastAsia="Times New Roman" w:hAnsi="Arial" w:cs="Arial"/>
          <w:b/>
          <w:color w:val="000000"/>
          <w:sz w:val="20"/>
          <w:szCs w:val="20"/>
          <w:lang w:eastAsia="hu-HU"/>
        </w:rPr>
        <w:t xml:space="preserve"> átruházott hatáskörei</w:t>
      </w:r>
    </w:p>
    <w:p w14:paraId="0D21A31D" w14:textId="77777777" w:rsidR="00DB2584" w:rsidRPr="000038EC" w:rsidRDefault="00DB2584" w:rsidP="000038E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0038EC">
        <w:rPr>
          <w:rFonts w:ascii="Arial" w:hAnsi="Arial" w:cs="Arial"/>
          <w:i/>
          <w:iCs/>
          <w:sz w:val="20"/>
          <w:szCs w:val="20"/>
        </w:rPr>
        <w:t>Az önkormányzat nevében véleményt nyilvánít a település életét érintő kérdésekben.</w:t>
      </w:r>
    </w:p>
    <w:p w14:paraId="5E7B4089" w14:textId="77777777" w:rsidR="00DB2584" w:rsidRPr="000038EC" w:rsidRDefault="00DB2584" w:rsidP="000038E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0038EC">
        <w:rPr>
          <w:rFonts w:ascii="Arial" w:hAnsi="Arial" w:cs="Arial"/>
          <w:i/>
          <w:iCs/>
          <w:sz w:val="20"/>
          <w:szCs w:val="20"/>
        </w:rPr>
        <w:t>Az önkormányzat nevében nyilatkozik a sajtónak, a hírközlő szerveknek.</w:t>
      </w:r>
    </w:p>
    <w:p w14:paraId="3967C008" w14:textId="77777777" w:rsidR="00DB2584" w:rsidRPr="000038EC" w:rsidRDefault="00DB2584" w:rsidP="000038EC">
      <w:pPr>
        <w:pStyle w:val="behuz1"/>
        <w:numPr>
          <w:ilvl w:val="0"/>
          <w:numId w:val="2"/>
        </w:numPr>
        <w:spacing w:after="240"/>
        <w:rPr>
          <w:rFonts w:ascii="Arial" w:hAnsi="Arial" w:cs="Arial"/>
          <w:b/>
          <w:bCs/>
          <w:i/>
          <w:iCs/>
        </w:rPr>
      </w:pPr>
      <w:r w:rsidRPr="000038EC">
        <w:rPr>
          <w:rFonts w:ascii="Arial" w:hAnsi="Arial" w:cs="Arial"/>
          <w:i/>
          <w:iCs/>
        </w:rPr>
        <w:t>Dönt a közterület-használatáról, eljár és dönt a tulajdonosi és útkezelői hozzájárulásokkal kapcsolatos ügyekben.</w:t>
      </w:r>
      <w:r w:rsidRPr="000038EC">
        <w:rPr>
          <w:rFonts w:ascii="Arial" w:hAnsi="Arial" w:cs="Arial"/>
          <w:b/>
          <w:bCs/>
          <w:i/>
          <w:iCs/>
        </w:rPr>
        <w:t xml:space="preserve"> </w:t>
      </w:r>
    </w:p>
    <w:p w14:paraId="5C3EBAD6" w14:textId="77777777" w:rsidR="00DB2584" w:rsidRPr="000038EC" w:rsidRDefault="00DB2584" w:rsidP="000038EC">
      <w:pPr>
        <w:numPr>
          <w:ilvl w:val="0"/>
          <w:numId w:val="2"/>
        </w:numPr>
        <w:spacing w:after="24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038EC">
        <w:rPr>
          <w:rFonts w:ascii="Arial" w:hAnsi="Arial" w:cs="Arial"/>
          <w:i/>
          <w:iCs/>
          <w:sz w:val="20"/>
          <w:szCs w:val="20"/>
        </w:rPr>
        <w:t>Gondoskodik a közterület tisztántartásával és a lomtalanítási akciókkal kapcsolatos feladatok ellátásáról.</w:t>
      </w:r>
    </w:p>
    <w:p w14:paraId="2A1075F9" w14:textId="77777777" w:rsidR="00DB2584" w:rsidRPr="000038EC" w:rsidRDefault="00DB2584" w:rsidP="000038EC">
      <w:pPr>
        <w:numPr>
          <w:ilvl w:val="0"/>
          <w:numId w:val="2"/>
        </w:numPr>
        <w:spacing w:after="24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038EC">
        <w:rPr>
          <w:rFonts w:ascii="Arial" w:hAnsi="Arial" w:cs="Arial"/>
          <w:i/>
          <w:iCs/>
          <w:sz w:val="20"/>
          <w:szCs w:val="20"/>
        </w:rPr>
        <w:t>Öröklés, illetve a vagyonról történő lemondás esetén dönt az öröklés, illetve a vagyon elfogadásáról, elfogadás esetén intézkedik annak átvételéről.</w:t>
      </w:r>
    </w:p>
    <w:p w14:paraId="548A9305" w14:textId="382FFE2E" w:rsidR="00DB2584" w:rsidRPr="000038EC" w:rsidRDefault="00DB2584" w:rsidP="000038EC">
      <w:pPr>
        <w:numPr>
          <w:ilvl w:val="0"/>
          <w:numId w:val="2"/>
        </w:numPr>
        <w:spacing w:after="24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038EC">
        <w:rPr>
          <w:rFonts w:ascii="Arial" w:hAnsi="Arial" w:cs="Arial"/>
          <w:i/>
          <w:iCs/>
          <w:sz w:val="20"/>
          <w:szCs w:val="20"/>
        </w:rPr>
        <w:t>Az élet- és vagyonbiztonságot veszélyeztető elemi csapás, illetőleg következményeinek az elhárítása érdekében (veszélyhelyzetben) a helyi önkormányzat költségvetése körében átmeneti intézkedést hozhat, amelyről a képviselő</w:t>
      </w:r>
      <w:r w:rsidR="00A21DDB" w:rsidRPr="000038EC">
        <w:rPr>
          <w:rFonts w:ascii="Arial" w:hAnsi="Arial" w:cs="Arial"/>
          <w:i/>
          <w:iCs/>
          <w:sz w:val="20"/>
          <w:szCs w:val="20"/>
        </w:rPr>
        <w:t>-</w:t>
      </w:r>
      <w:r w:rsidRPr="000038EC">
        <w:rPr>
          <w:rFonts w:ascii="Arial" w:hAnsi="Arial" w:cs="Arial"/>
          <w:i/>
          <w:iCs/>
          <w:sz w:val="20"/>
          <w:szCs w:val="20"/>
        </w:rPr>
        <w:t xml:space="preserve">testület legközelebbi ülésén be kell számolnia. </w:t>
      </w:r>
    </w:p>
    <w:p w14:paraId="6336FE2E" w14:textId="78EE75CD" w:rsidR="00DB2584" w:rsidRPr="000038EC" w:rsidRDefault="00DB2584" w:rsidP="000038EC">
      <w:pPr>
        <w:numPr>
          <w:ilvl w:val="0"/>
          <w:numId w:val="2"/>
        </w:numPr>
        <w:spacing w:after="24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038EC">
        <w:rPr>
          <w:rFonts w:ascii="Arial" w:hAnsi="Arial" w:cs="Arial"/>
          <w:i/>
          <w:iCs/>
          <w:sz w:val="20"/>
          <w:szCs w:val="20"/>
        </w:rPr>
        <w:t>Dönt az önkormányzat átmenetileg szabad pénzeszközeinek lekötéséről.</w:t>
      </w:r>
    </w:p>
    <w:p w14:paraId="4FC222F8" w14:textId="03675572" w:rsidR="00DB2584" w:rsidRPr="000038EC" w:rsidRDefault="00DB2584" w:rsidP="000038EC">
      <w:pPr>
        <w:pStyle w:val="Listaszerbekezds"/>
        <w:widowControl w:val="0"/>
        <w:numPr>
          <w:ilvl w:val="0"/>
          <w:numId w:val="2"/>
        </w:numPr>
        <w:suppressAutoHyphens/>
        <w:spacing w:after="24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038EC">
        <w:rPr>
          <w:rFonts w:ascii="Arial" w:hAnsi="Arial" w:cs="Arial"/>
          <w:i/>
          <w:iCs/>
          <w:sz w:val="20"/>
          <w:szCs w:val="20"/>
        </w:rPr>
        <w:t>Gondoskodik a támogatást nyert önkormányzati pályázat megvalósításáról és pályázati értékhatáron (pályázati támogatás és önkormányzati saját forrás) belül dönt a pénzügyi kifizetésekről</w:t>
      </w:r>
    </w:p>
    <w:p w14:paraId="05A1C8BB" w14:textId="77777777" w:rsidR="00DB2584" w:rsidRPr="000038EC" w:rsidRDefault="00DB2584" w:rsidP="000038EC">
      <w:pPr>
        <w:numPr>
          <w:ilvl w:val="0"/>
          <w:numId w:val="2"/>
        </w:numPr>
        <w:spacing w:after="24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038EC">
        <w:rPr>
          <w:rFonts w:ascii="Arial" w:hAnsi="Arial" w:cs="Arial"/>
          <w:i/>
          <w:iCs/>
          <w:sz w:val="20"/>
          <w:szCs w:val="20"/>
        </w:rPr>
        <w:t>Nyilatkozik az elővásárlási jogokkal kapcsolatban.</w:t>
      </w:r>
    </w:p>
    <w:p w14:paraId="2A9E4EC1" w14:textId="77777777" w:rsidR="00DB2584" w:rsidRPr="000038EC" w:rsidRDefault="00DB2584" w:rsidP="000038EC">
      <w:pPr>
        <w:numPr>
          <w:ilvl w:val="0"/>
          <w:numId w:val="2"/>
        </w:numPr>
        <w:spacing w:after="24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038EC">
        <w:rPr>
          <w:rFonts w:ascii="Arial" w:hAnsi="Arial" w:cs="Arial"/>
          <w:i/>
          <w:iCs/>
          <w:sz w:val="20"/>
          <w:szCs w:val="20"/>
        </w:rPr>
        <w:t>Az önkormányzat nevében kötelezettséget vállal, erre más személyt is felhatalmazhat.</w:t>
      </w:r>
    </w:p>
    <w:p w14:paraId="16400B05" w14:textId="77777777" w:rsidR="00DB2584" w:rsidRPr="000038EC" w:rsidRDefault="00DB2584" w:rsidP="000038EC">
      <w:pPr>
        <w:numPr>
          <w:ilvl w:val="0"/>
          <w:numId w:val="2"/>
        </w:numPr>
        <w:spacing w:after="24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bookmarkStart w:id="0" w:name="_Hlk22279171"/>
      <w:r w:rsidRPr="000038EC">
        <w:rPr>
          <w:rFonts w:ascii="Arial" w:hAnsi="Arial" w:cs="Arial"/>
          <w:i/>
          <w:iCs/>
          <w:sz w:val="20"/>
          <w:szCs w:val="20"/>
        </w:rPr>
        <w:t>Az önkormányzat képviseletében</w:t>
      </w:r>
      <w:bookmarkEnd w:id="0"/>
      <w:r w:rsidRPr="000038EC">
        <w:rPr>
          <w:rFonts w:ascii="Arial" w:hAnsi="Arial" w:cs="Arial"/>
          <w:i/>
          <w:iCs/>
          <w:sz w:val="20"/>
          <w:szCs w:val="20"/>
        </w:rPr>
        <w:t xml:space="preserve"> pénzügyi kötelezettséggel nem járó szerződéseket, megállapodásokat köt.</w:t>
      </w:r>
    </w:p>
    <w:p w14:paraId="31F38E8B" w14:textId="77777777" w:rsidR="00DB2584" w:rsidRPr="000038EC" w:rsidRDefault="00DB2584" w:rsidP="000038EC">
      <w:pPr>
        <w:numPr>
          <w:ilvl w:val="0"/>
          <w:numId w:val="2"/>
        </w:numPr>
        <w:spacing w:after="24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038EC">
        <w:rPr>
          <w:rFonts w:ascii="Arial" w:hAnsi="Arial" w:cs="Arial"/>
          <w:i/>
          <w:iCs/>
          <w:sz w:val="20"/>
          <w:szCs w:val="20"/>
        </w:rPr>
        <w:t>Az önkormányzat képviseletében aláírja a k) és m) pontban meghatározott feladatokhoz kapcsolódó okiratokat és megköti a szerződéseket.</w:t>
      </w:r>
    </w:p>
    <w:p w14:paraId="67B02829" w14:textId="77777777" w:rsidR="00DB2584" w:rsidRPr="000038EC" w:rsidRDefault="00DB2584" w:rsidP="000038EC">
      <w:pPr>
        <w:numPr>
          <w:ilvl w:val="0"/>
          <w:numId w:val="2"/>
        </w:numPr>
        <w:spacing w:after="24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038EC">
        <w:rPr>
          <w:rFonts w:ascii="Arial" w:hAnsi="Arial" w:cs="Arial"/>
          <w:i/>
          <w:iCs/>
          <w:sz w:val="20"/>
          <w:szCs w:val="20"/>
        </w:rPr>
        <w:t>Tulajdonosi nyilatkozatot tesz az önkormányzati vagyon megterhelésével nem járó ügyekben.</w:t>
      </w:r>
    </w:p>
    <w:p w14:paraId="6C01998A" w14:textId="77777777" w:rsidR="00DB2584" w:rsidRPr="000038EC" w:rsidRDefault="00DB2584" w:rsidP="000038EC">
      <w:pPr>
        <w:pStyle w:val="behuz1"/>
        <w:numPr>
          <w:ilvl w:val="0"/>
          <w:numId w:val="2"/>
        </w:numPr>
        <w:spacing w:after="240"/>
        <w:rPr>
          <w:rFonts w:ascii="Arial" w:hAnsi="Arial" w:cs="Arial"/>
          <w:i/>
          <w:iCs/>
        </w:rPr>
      </w:pPr>
      <w:r w:rsidRPr="000038EC">
        <w:rPr>
          <w:rFonts w:ascii="Arial" w:hAnsi="Arial" w:cs="Arial"/>
          <w:i/>
          <w:iCs/>
        </w:rPr>
        <w:t>Elemi kár mértékének megállapítására kárbecslő bizottságot hoz létre.</w:t>
      </w:r>
    </w:p>
    <w:p w14:paraId="146C2B83" w14:textId="6D37EDE3" w:rsidR="00DB2584" w:rsidRPr="000038EC" w:rsidRDefault="00DB2584" w:rsidP="000038EC">
      <w:pPr>
        <w:numPr>
          <w:ilvl w:val="0"/>
          <w:numId w:val="2"/>
        </w:numPr>
        <w:spacing w:after="24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038EC">
        <w:rPr>
          <w:rFonts w:ascii="Arial" w:hAnsi="Arial" w:cs="Arial"/>
          <w:i/>
          <w:iCs/>
          <w:sz w:val="20"/>
          <w:szCs w:val="20"/>
        </w:rPr>
        <w:t>A polgármesterre á</w:t>
      </w:r>
      <w:r w:rsidR="000038EC" w:rsidRPr="000038EC">
        <w:rPr>
          <w:rFonts w:ascii="Arial" w:hAnsi="Arial" w:cs="Arial"/>
          <w:i/>
          <w:iCs/>
          <w:sz w:val="20"/>
          <w:szCs w:val="20"/>
        </w:rPr>
        <w:t xml:space="preserve">truházott szociális- és egyéb </w:t>
      </w:r>
      <w:r w:rsidRPr="000038EC">
        <w:rPr>
          <w:rFonts w:ascii="Arial" w:hAnsi="Arial" w:cs="Arial"/>
          <w:i/>
          <w:iCs/>
          <w:sz w:val="20"/>
          <w:szCs w:val="20"/>
        </w:rPr>
        <w:t>hatásköröket az önkormányzat külön rendeletei tartalmazzák.</w:t>
      </w:r>
    </w:p>
    <w:p w14:paraId="3EF11641" w14:textId="41EF93F4" w:rsidR="00DB2584" w:rsidRPr="000038EC" w:rsidRDefault="00DB2584" w:rsidP="00DB2584">
      <w:pPr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</w:pPr>
    </w:p>
    <w:p w14:paraId="1F0BD767" w14:textId="77777777" w:rsidR="00DB2584" w:rsidRPr="000038EC" w:rsidRDefault="00DB2584" w:rsidP="00DB2584">
      <w:pPr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</w:pPr>
    </w:p>
    <w:p w14:paraId="14CDF51E" w14:textId="77777777" w:rsidR="00DB2584" w:rsidRPr="000038EC" w:rsidRDefault="00DB2584" w:rsidP="00DB2584">
      <w:pPr>
        <w:jc w:val="both"/>
        <w:rPr>
          <w:rFonts w:ascii="Arial" w:hAnsi="Arial" w:cs="Arial"/>
          <w:color w:val="C00000"/>
          <w:sz w:val="20"/>
          <w:szCs w:val="20"/>
        </w:rPr>
      </w:pPr>
    </w:p>
    <w:p w14:paraId="7A606C44" w14:textId="77777777" w:rsidR="00DB2584" w:rsidRDefault="00DB2584" w:rsidP="00DB2584">
      <w:pPr>
        <w:rPr>
          <w:rFonts w:ascii="Arial" w:eastAsia="Times New Roman" w:hAnsi="Arial" w:cs="Arial"/>
          <w:b/>
          <w:color w:val="000000"/>
          <w:sz w:val="20"/>
          <w:szCs w:val="20"/>
          <w:lang w:eastAsia="hu-HU"/>
        </w:rPr>
      </w:pPr>
    </w:p>
    <w:sectPr w:rsidR="00DB2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6E42"/>
    <w:multiLevelType w:val="hybridMultilevel"/>
    <w:tmpl w:val="E45A16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918CC"/>
    <w:multiLevelType w:val="hybridMultilevel"/>
    <w:tmpl w:val="4F68D2F8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583"/>
    <w:rsid w:val="000038EC"/>
    <w:rsid w:val="00015D6B"/>
    <w:rsid w:val="003D71DE"/>
    <w:rsid w:val="004B4306"/>
    <w:rsid w:val="007013FD"/>
    <w:rsid w:val="00864583"/>
    <w:rsid w:val="00A21DDB"/>
    <w:rsid w:val="00CF21C6"/>
    <w:rsid w:val="00DB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539C4"/>
  <w15:chartTrackingRefBased/>
  <w15:docId w15:val="{E36EEC7F-0793-4F98-B991-3B7FC85D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5D6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864583"/>
    <w:pPr>
      <w:ind w:left="720"/>
      <w:contextualSpacing/>
    </w:pPr>
  </w:style>
  <w:style w:type="table" w:styleId="Rcsostblzat">
    <w:name w:val="Table Grid"/>
    <w:basedOn w:val="Normltblzat"/>
    <w:uiPriority w:val="59"/>
    <w:rsid w:val="003D7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huz1">
    <w:name w:val="behuz_1"/>
    <w:basedOn w:val="Norml"/>
    <w:next w:val="Norml"/>
    <w:rsid w:val="00DB2584"/>
    <w:pPr>
      <w:tabs>
        <w:tab w:val="left" w:pos="454"/>
      </w:tabs>
      <w:spacing w:after="0" w:line="240" w:lineRule="exact"/>
      <w:ind w:left="454" w:hanging="28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DB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229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Jonny</cp:lastModifiedBy>
  <cp:revision>5</cp:revision>
  <dcterms:created xsi:type="dcterms:W3CDTF">2020-03-24T12:59:00Z</dcterms:created>
  <dcterms:modified xsi:type="dcterms:W3CDTF">2022-01-07T11:51:00Z</dcterms:modified>
</cp:coreProperties>
</file>